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24A2" w:rsidRPr="00D1382C" w:rsidRDefault="00DD24A2" w:rsidP="00DD24A2">
      <w:pPr>
        <w:pStyle w:val="NormalWeb"/>
        <w:spacing w:beforeLines="0" w:afterLines="0"/>
        <w:rPr>
          <w:rFonts w:ascii="Arial" w:hAnsi="Arial"/>
          <w:sz w:val="22"/>
          <w:lang w:val="fr-FR"/>
        </w:rPr>
      </w:pPr>
    </w:p>
    <w:p w:rsidR="00DD24A2" w:rsidRPr="00D1382C" w:rsidRDefault="003C4591" w:rsidP="00DD24A2">
      <w:pPr>
        <w:pStyle w:val="NormalWeb"/>
        <w:spacing w:beforeLines="0" w:afterLines="0"/>
        <w:jc w:val="center"/>
        <w:rPr>
          <w:rFonts w:ascii="Arial" w:hAnsi="Arial"/>
          <w:smallCaps/>
          <w:sz w:val="22"/>
          <w:lang w:val="fr-FR"/>
        </w:rPr>
      </w:pPr>
      <w:r>
        <w:rPr>
          <w:rFonts w:ascii="Arial" w:hAnsi="Arial"/>
          <w:smallCaps/>
          <w:sz w:val="22"/>
          <w:lang w:val="fr-FR"/>
        </w:rPr>
        <w:t>Assemblée générale du 8</w:t>
      </w:r>
      <w:r w:rsidR="00DD24A2" w:rsidRPr="00D1382C">
        <w:rPr>
          <w:rFonts w:ascii="Arial" w:hAnsi="Arial"/>
          <w:smallCaps/>
          <w:sz w:val="22"/>
          <w:lang w:val="fr-FR"/>
        </w:rPr>
        <w:t xml:space="preserve"> </w:t>
      </w:r>
      <w:r>
        <w:rPr>
          <w:rFonts w:ascii="Arial" w:hAnsi="Arial"/>
          <w:smallCaps/>
          <w:sz w:val="22"/>
          <w:lang w:val="fr-FR"/>
        </w:rPr>
        <w:t>F</w:t>
      </w:r>
      <w:r w:rsidR="00FD1502">
        <w:rPr>
          <w:rFonts w:ascii="Arial" w:hAnsi="Arial"/>
          <w:smallCaps/>
          <w:sz w:val="22"/>
          <w:lang w:val="fr-FR"/>
        </w:rPr>
        <w:t>É</w:t>
      </w:r>
      <w:r>
        <w:rPr>
          <w:rFonts w:ascii="Arial" w:hAnsi="Arial"/>
          <w:smallCaps/>
          <w:sz w:val="22"/>
          <w:lang w:val="fr-FR"/>
        </w:rPr>
        <w:t>VRIER 2018</w:t>
      </w:r>
    </w:p>
    <w:p w:rsidR="00DD24A2" w:rsidRPr="00D1382C" w:rsidRDefault="003C4591" w:rsidP="00DD24A2">
      <w:pPr>
        <w:pStyle w:val="NormalWeb"/>
        <w:spacing w:beforeLines="0" w:afterLines="0"/>
        <w:jc w:val="center"/>
        <w:rPr>
          <w:rFonts w:ascii="Arial" w:hAnsi="Arial"/>
          <w:smallCaps/>
          <w:sz w:val="22"/>
          <w:lang w:val="fr-FR"/>
        </w:rPr>
      </w:pPr>
      <w:r>
        <w:rPr>
          <w:rFonts w:ascii="Arial" w:hAnsi="Arial"/>
          <w:smallCaps/>
          <w:sz w:val="22"/>
          <w:lang w:val="fr-FR"/>
        </w:rPr>
        <w:t>17</w:t>
      </w:r>
      <w:r w:rsidR="00FD1502">
        <w:rPr>
          <w:rFonts w:ascii="Arial" w:hAnsi="Arial"/>
          <w:smallCaps/>
          <w:sz w:val="22"/>
          <w:lang w:val="fr-FR"/>
        </w:rPr>
        <w:t> </w:t>
      </w:r>
      <w:r w:rsidR="00DD24A2" w:rsidRPr="00D1382C">
        <w:rPr>
          <w:rFonts w:ascii="Arial" w:hAnsi="Arial"/>
          <w:smallCaps/>
          <w:sz w:val="22"/>
          <w:lang w:val="fr-FR"/>
        </w:rPr>
        <w:t>h, local</w:t>
      </w:r>
      <w:r w:rsidR="00FD1502">
        <w:rPr>
          <w:rFonts w:ascii="Arial" w:hAnsi="Arial"/>
          <w:smallCaps/>
          <w:sz w:val="22"/>
          <w:lang w:val="fr-FR"/>
        </w:rPr>
        <w:t> </w:t>
      </w:r>
      <w:r w:rsidR="00DD24A2" w:rsidRPr="00D1382C">
        <w:rPr>
          <w:rFonts w:ascii="Arial" w:hAnsi="Arial"/>
          <w:smallCaps/>
          <w:sz w:val="22"/>
          <w:lang w:val="fr-FR"/>
        </w:rPr>
        <w:t>J-4835</w:t>
      </w:r>
    </w:p>
    <w:p w:rsidR="00DD24A2" w:rsidRPr="00D1382C" w:rsidRDefault="00DD24A2" w:rsidP="00DD24A2">
      <w:pPr>
        <w:pStyle w:val="NormalWeb"/>
        <w:spacing w:beforeLines="0" w:afterLines="0"/>
        <w:jc w:val="center"/>
        <w:rPr>
          <w:rFonts w:ascii="Arial" w:hAnsi="Arial"/>
          <w:sz w:val="22"/>
          <w:lang w:val="fr-FR"/>
        </w:rPr>
      </w:pPr>
    </w:p>
    <w:p w:rsidR="00DD24A2" w:rsidRPr="00D1382C" w:rsidRDefault="00DD24A2" w:rsidP="00DD24A2">
      <w:pPr>
        <w:pStyle w:val="NormalWeb"/>
        <w:spacing w:beforeLines="0" w:afterLines="0"/>
        <w:jc w:val="center"/>
        <w:rPr>
          <w:rFonts w:ascii="Arial" w:hAnsi="Arial"/>
          <w:sz w:val="22"/>
          <w:lang w:val="fr-FR"/>
        </w:rPr>
      </w:pPr>
    </w:p>
    <w:p w:rsidR="00DD24A2" w:rsidRPr="00D1382C" w:rsidRDefault="00DD24A2" w:rsidP="00DD24A2">
      <w:pPr>
        <w:pStyle w:val="NormalWeb"/>
        <w:spacing w:beforeLines="0" w:afterLines="0"/>
        <w:jc w:val="center"/>
        <w:rPr>
          <w:rFonts w:ascii="Arial" w:hAnsi="Arial"/>
          <w:sz w:val="22"/>
          <w:u w:val="single"/>
          <w:lang w:val="fr-FR"/>
        </w:rPr>
      </w:pPr>
      <w:r w:rsidRPr="00D1382C">
        <w:rPr>
          <w:rFonts w:ascii="Arial" w:hAnsi="Arial"/>
          <w:sz w:val="22"/>
          <w:u w:val="single"/>
          <w:lang w:val="fr-FR"/>
        </w:rPr>
        <w:t>Procès</w:t>
      </w:r>
      <w:r w:rsidR="00FD1502">
        <w:rPr>
          <w:rFonts w:ascii="Arial" w:hAnsi="Arial"/>
          <w:sz w:val="22"/>
          <w:u w:val="single"/>
          <w:lang w:val="fr-FR"/>
        </w:rPr>
        <w:t>-</w:t>
      </w:r>
      <w:r w:rsidRPr="00D1382C">
        <w:rPr>
          <w:rFonts w:ascii="Arial" w:hAnsi="Arial"/>
          <w:sz w:val="22"/>
          <w:u w:val="single"/>
          <w:lang w:val="fr-FR"/>
        </w:rPr>
        <w:t>verbal</w:t>
      </w:r>
    </w:p>
    <w:p w:rsidR="00DD24A2" w:rsidRPr="00D1382C" w:rsidRDefault="00DD24A2" w:rsidP="00DD24A2">
      <w:pPr>
        <w:pStyle w:val="NormalWeb"/>
        <w:spacing w:beforeLines="0" w:afterLines="0"/>
        <w:rPr>
          <w:rFonts w:ascii="Arial" w:hAnsi="Arial"/>
          <w:sz w:val="22"/>
          <w:lang w:val="fr-FR"/>
        </w:rPr>
      </w:pPr>
    </w:p>
    <w:p w:rsidR="00DD24A2" w:rsidRPr="00D1382C" w:rsidRDefault="00DD24A2" w:rsidP="00DD24A2">
      <w:pPr>
        <w:pStyle w:val="NormalWeb"/>
        <w:spacing w:beforeLines="0" w:afterLines="0"/>
        <w:rPr>
          <w:rFonts w:ascii="Arial" w:hAnsi="Arial"/>
          <w:sz w:val="22"/>
          <w:lang w:val="fr-FR"/>
        </w:rPr>
      </w:pPr>
    </w:p>
    <w:p w:rsidR="00D1382C" w:rsidRPr="002873E4" w:rsidRDefault="00DD24A2" w:rsidP="001538CD">
      <w:pPr>
        <w:pStyle w:val="NormalWeb"/>
        <w:numPr>
          <w:ilvl w:val="0"/>
          <w:numId w:val="1"/>
        </w:numPr>
        <w:spacing w:beforeLines="0" w:afterLines="0"/>
        <w:rPr>
          <w:rFonts w:ascii="Arial" w:hAnsi="Arial"/>
          <w:lang w:val="fr-FR"/>
        </w:rPr>
      </w:pPr>
      <w:r w:rsidRPr="002873E4">
        <w:rPr>
          <w:rFonts w:ascii="Arial" w:hAnsi="Arial"/>
          <w:b/>
          <w:lang w:val="fr-FR"/>
        </w:rPr>
        <w:t>Ouverture</w:t>
      </w:r>
    </w:p>
    <w:p w:rsidR="00D1382C" w:rsidRPr="002873E4" w:rsidRDefault="00D1382C" w:rsidP="001538CD">
      <w:pPr>
        <w:pStyle w:val="NormalWeb"/>
        <w:spacing w:beforeLines="0" w:afterLines="0"/>
        <w:rPr>
          <w:rFonts w:ascii="Arial" w:hAnsi="Arial"/>
          <w:b/>
          <w:lang w:val="fr-FR"/>
        </w:rPr>
      </w:pPr>
    </w:p>
    <w:p w:rsidR="00D1382C" w:rsidRPr="002873E4" w:rsidRDefault="00D1382C" w:rsidP="001538CD">
      <w:pPr>
        <w:pStyle w:val="NormalWeb"/>
        <w:spacing w:beforeLines="0" w:afterLines="0"/>
        <w:rPr>
          <w:rFonts w:ascii="Arial" w:hAnsi="Arial"/>
          <w:b/>
          <w:lang w:val="fr-FR"/>
        </w:rPr>
      </w:pPr>
      <w:r w:rsidRPr="002873E4">
        <w:rPr>
          <w:rFonts w:ascii="Arial" w:hAnsi="Arial" w:cs="RobotoSlab-Regular"/>
          <w:lang w:val="fr-FR"/>
        </w:rPr>
        <w:t xml:space="preserve">L’ouverture de l’assemblée est proposée par </w:t>
      </w:r>
      <w:proofErr w:type="spellStart"/>
      <w:r w:rsidR="003C4591" w:rsidRPr="002873E4">
        <w:rPr>
          <w:rFonts w:ascii="Arial" w:hAnsi="Arial" w:cs="RobotoSlab-Regular"/>
          <w:lang w:val="fr-FR"/>
        </w:rPr>
        <w:t>Joséane</w:t>
      </w:r>
      <w:proofErr w:type="spellEnd"/>
      <w:r w:rsidR="003C4591" w:rsidRPr="002873E4">
        <w:rPr>
          <w:rFonts w:ascii="Arial" w:hAnsi="Arial" w:cs="RobotoSlab-Regular"/>
          <w:lang w:val="fr-FR"/>
        </w:rPr>
        <w:t xml:space="preserve"> Beaulieu-April</w:t>
      </w:r>
      <w:r w:rsidRPr="002873E4">
        <w:rPr>
          <w:rFonts w:ascii="Arial" w:hAnsi="Arial" w:cs="RobotoSlab-Regular"/>
          <w:lang w:val="fr-FR"/>
        </w:rPr>
        <w:t xml:space="preserve">, appuyée par </w:t>
      </w:r>
      <w:r w:rsidR="003C4591">
        <w:rPr>
          <w:rFonts w:ascii="Arial" w:hAnsi="Arial" w:cs="RobotoSlab-Regular"/>
          <w:lang w:val="fr-FR"/>
        </w:rPr>
        <w:t>Yan St-</w:t>
      </w:r>
      <w:proofErr w:type="spellStart"/>
      <w:r w:rsidR="003C4591">
        <w:rPr>
          <w:rFonts w:ascii="Arial" w:hAnsi="Arial" w:cs="RobotoSlab-Regular"/>
          <w:lang w:val="fr-FR"/>
        </w:rPr>
        <w:t>Onge</w:t>
      </w:r>
      <w:proofErr w:type="spellEnd"/>
      <w:r w:rsidRPr="002873E4">
        <w:rPr>
          <w:rFonts w:ascii="Arial" w:hAnsi="Arial" w:cs="RobotoSlab-Regular"/>
          <w:lang w:val="fr-FR"/>
        </w:rPr>
        <w:t>. La proposition est adoptée à l’unanimi</w:t>
      </w:r>
      <w:r w:rsidR="003C4591">
        <w:rPr>
          <w:rFonts w:ascii="Arial" w:hAnsi="Arial" w:cs="RobotoSlab-Regular"/>
          <w:lang w:val="fr-FR"/>
        </w:rPr>
        <w:t>té. L’assemblée est ouverte à 17</w:t>
      </w:r>
      <w:r w:rsidR="00FD1502">
        <w:rPr>
          <w:rFonts w:ascii="Arial" w:hAnsi="Arial" w:cs="RobotoSlab-Regular"/>
          <w:lang w:val="fr-FR"/>
        </w:rPr>
        <w:t> h </w:t>
      </w:r>
      <w:r w:rsidR="003C4591">
        <w:rPr>
          <w:rFonts w:ascii="Arial" w:hAnsi="Arial" w:cs="RobotoSlab-Regular"/>
          <w:lang w:val="fr-FR"/>
        </w:rPr>
        <w:t>10</w:t>
      </w:r>
      <w:r w:rsidRPr="002873E4">
        <w:rPr>
          <w:rFonts w:ascii="Arial" w:hAnsi="Arial" w:cs="RobotoSlab-Regular"/>
          <w:lang w:val="fr-FR"/>
        </w:rPr>
        <w:t xml:space="preserve"> avec </w:t>
      </w:r>
      <w:r w:rsidR="003C4591">
        <w:rPr>
          <w:rFonts w:ascii="Arial" w:hAnsi="Arial" w:cs="RobotoSlab-Regular"/>
          <w:lang w:val="fr-FR"/>
        </w:rPr>
        <w:t>quorum atteint (6</w:t>
      </w:r>
      <w:r w:rsidRPr="002873E4">
        <w:rPr>
          <w:rFonts w:ascii="Arial" w:hAnsi="Arial" w:cs="RobotoSlab-Regular"/>
          <w:lang w:val="fr-FR"/>
        </w:rPr>
        <w:t xml:space="preserve"> personnes sont présentes).</w:t>
      </w:r>
    </w:p>
    <w:p w:rsidR="00D1382C" w:rsidRPr="002873E4" w:rsidRDefault="00DD24A2" w:rsidP="001538CD">
      <w:pPr>
        <w:pStyle w:val="NormalWeb"/>
        <w:spacing w:beforeLines="0" w:afterLines="0"/>
        <w:ind w:left="360"/>
        <w:rPr>
          <w:rFonts w:ascii="Arial" w:hAnsi="Arial"/>
          <w:lang w:val="fr-FR"/>
        </w:rPr>
      </w:pPr>
      <w:r w:rsidRPr="002873E4">
        <w:rPr>
          <w:rFonts w:ascii="Arial" w:hAnsi="Arial"/>
          <w:b/>
          <w:lang w:val="fr-FR"/>
        </w:rPr>
        <w:br/>
      </w:r>
      <w:r w:rsidRPr="002873E4">
        <w:rPr>
          <w:rFonts w:ascii="Arial" w:hAnsi="Arial"/>
          <w:lang w:val="fr-FR"/>
        </w:rPr>
        <w:t>1.1 Animation et secrétariat</w:t>
      </w:r>
    </w:p>
    <w:p w:rsidR="00D1382C" w:rsidRPr="002873E4" w:rsidRDefault="00D1382C" w:rsidP="001538CD">
      <w:pPr>
        <w:pStyle w:val="NormalWeb"/>
        <w:spacing w:beforeLines="0" w:afterLines="0"/>
        <w:rPr>
          <w:rFonts w:ascii="Arial" w:hAnsi="Arial"/>
          <w:lang w:val="fr-FR"/>
        </w:rPr>
      </w:pPr>
    </w:p>
    <w:p w:rsidR="00D1382C" w:rsidRPr="002873E4" w:rsidRDefault="00D1382C" w:rsidP="001538CD">
      <w:pPr>
        <w:pStyle w:val="NormalWeb"/>
        <w:spacing w:beforeLines="0" w:afterLines="0"/>
        <w:rPr>
          <w:rFonts w:ascii="Arial" w:hAnsi="Arial"/>
          <w:lang w:val="fr-FR"/>
        </w:rPr>
      </w:pPr>
      <w:r w:rsidRPr="002873E4">
        <w:rPr>
          <w:rFonts w:ascii="Arial" w:hAnsi="Arial" w:cs="RobotoSlab-Regular"/>
          <w:lang w:val="fr-FR"/>
        </w:rPr>
        <w:t xml:space="preserve">Il est proposé que </w:t>
      </w:r>
      <w:r w:rsidR="003C4591">
        <w:rPr>
          <w:rFonts w:ascii="Arial" w:hAnsi="Arial" w:cs="RobotoSlab-Regular"/>
          <w:lang w:val="fr-FR"/>
        </w:rPr>
        <w:t>Lucile Crémier</w:t>
      </w:r>
      <w:r w:rsidRPr="002873E4">
        <w:rPr>
          <w:rFonts w:ascii="Arial" w:hAnsi="Arial" w:cs="RobotoSlab-Regular"/>
          <w:lang w:val="fr-FR"/>
        </w:rPr>
        <w:t xml:space="preserve"> modère la séance et que </w:t>
      </w:r>
      <w:r w:rsidR="003C4591">
        <w:rPr>
          <w:rFonts w:ascii="Arial" w:hAnsi="Arial" w:cs="RobotoSlab-Regular"/>
          <w:lang w:val="fr-FR"/>
        </w:rPr>
        <w:t>Karina Chagnon</w:t>
      </w:r>
      <w:r w:rsidRPr="002873E4">
        <w:rPr>
          <w:rFonts w:ascii="Arial" w:hAnsi="Arial" w:cs="RobotoSlab-Regular"/>
          <w:lang w:val="fr-FR"/>
        </w:rPr>
        <w:t xml:space="preserve"> remplisse les fonctions du secrétariat. La proposition est adoptée à l’unanimité.</w:t>
      </w:r>
    </w:p>
    <w:p w:rsidR="00D1382C" w:rsidRPr="002873E4" w:rsidRDefault="00DD24A2" w:rsidP="001538CD">
      <w:pPr>
        <w:pStyle w:val="NormalWeb"/>
        <w:spacing w:beforeLines="0" w:afterLines="0"/>
        <w:ind w:left="360"/>
        <w:rPr>
          <w:rFonts w:ascii="Arial" w:hAnsi="Arial"/>
          <w:lang w:val="fr-FR"/>
        </w:rPr>
      </w:pPr>
      <w:r w:rsidRPr="002873E4">
        <w:rPr>
          <w:rFonts w:ascii="Arial" w:hAnsi="Arial"/>
          <w:lang w:val="fr-FR"/>
        </w:rPr>
        <w:br/>
        <w:t>1.2 Adoption de l’ordre du jour</w:t>
      </w:r>
    </w:p>
    <w:p w:rsidR="00D1382C" w:rsidRPr="002873E4" w:rsidRDefault="00D1382C" w:rsidP="001538CD">
      <w:pPr>
        <w:pStyle w:val="NormalWeb"/>
        <w:spacing w:beforeLines="0" w:afterLines="0"/>
        <w:rPr>
          <w:rFonts w:ascii="Arial" w:hAnsi="Arial"/>
          <w:lang w:val="fr-FR"/>
        </w:rPr>
      </w:pPr>
    </w:p>
    <w:p w:rsidR="00D1382C" w:rsidRPr="002873E4" w:rsidRDefault="003C4591" w:rsidP="001538CD">
      <w:pPr>
        <w:pStyle w:val="NormalWeb"/>
        <w:spacing w:beforeLines="0" w:afterLines="0"/>
        <w:rPr>
          <w:rFonts w:ascii="Arial" w:hAnsi="Arial"/>
          <w:lang w:val="fr-FR"/>
        </w:rPr>
      </w:pPr>
      <w:r w:rsidRPr="002873E4">
        <w:rPr>
          <w:rFonts w:ascii="Arial" w:hAnsi="Arial" w:cs="RobotoSlab-Regular"/>
          <w:lang w:val="fr-FR"/>
        </w:rPr>
        <w:t xml:space="preserve">Lucile Crémier </w:t>
      </w:r>
      <w:r w:rsidR="00D1382C" w:rsidRPr="002873E4">
        <w:rPr>
          <w:rFonts w:ascii="Arial" w:hAnsi="Arial" w:cs="RobotoSlab-Regular"/>
          <w:lang w:val="fr-FR"/>
        </w:rPr>
        <w:t xml:space="preserve">propose l’adoption de l’ordre du jour tel que proposé, appuyé par </w:t>
      </w:r>
      <w:r w:rsidRPr="002873E4">
        <w:rPr>
          <w:rFonts w:ascii="Arial" w:hAnsi="Arial" w:cs="RobotoSlab-Regular"/>
          <w:lang w:val="fr-FR"/>
        </w:rPr>
        <w:t>Simon L</w:t>
      </w:r>
      <w:r w:rsidR="00FD1502">
        <w:rPr>
          <w:rFonts w:ascii="Arial" w:hAnsi="Arial" w:cs="RobotoSlab-Regular"/>
          <w:lang w:val="fr-FR"/>
        </w:rPr>
        <w:t>é</w:t>
      </w:r>
      <w:r w:rsidRPr="002873E4">
        <w:rPr>
          <w:rFonts w:ascii="Arial" w:hAnsi="Arial" w:cs="RobotoSlab-Regular"/>
          <w:lang w:val="fr-FR"/>
        </w:rPr>
        <w:t>vesque</w:t>
      </w:r>
      <w:r w:rsidR="00D1382C" w:rsidRPr="002873E4">
        <w:rPr>
          <w:rFonts w:ascii="Arial" w:hAnsi="Arial" w:cs="RobotoSlab-Regular"/>
          <w:lang w:val="fr-FR"/>
        </w:rPr>
        <w:t>. La proposition est adoptée à l’unanimité.</w:t>
      </w:r>
    </w:p>
    <w:p w:rsidR="00DD24A2" w:rsidRPr="002873E4" w:rsidRDefault="003C4591" w:rsidP="001538CD">
      <w:pPr>
        <w:pStyle w:val="NormalWeb"/>
        <w:spacing w:beforeLines="0" w:afterLines="0"/>
        <w:ind w:left="360"/>
        <w:rPr>
          <w:rFonts w:ascii="Arial" w:hAnsi="Arial"/>
          <w:lang w:val="fr-FR"/>
        </w:rPr>
      </w:pPr>
      <w:r>
        <w:rPr>
          <w:rFonts w:ascii="Arial" w:hAnsi="Arial"/>
          <w:lang w:val="fr-FR"/>
        </w:rPr>
        <w:br/>
        <w:t>1.3 Adoption des</w:t>
      </w:r>
      <w:r w:rsidR="00DD24A2" w:rsidRPr="002873E4">
        <w:rPr>
          <w:rFonts w:ascii="Arial" w:hAnsi="Arial"/>
          <w:lang w:val="fr-FR"/>
        </w:rPr>
        <w:t xml:space="preserve"> procès-verbaux</w:t>
      </w:r>
    </w:p>
    <w:p w:rsidR="00D1382C" w:rsidRPr="002873E4" w:rsidRDefault="00D1382C" w:rsidP="001538CD">
      <w:pPr>
        <w:pStyle w:val="NormalWeb"/>
        <w:spacing w:beforeLines="0" w:afterLines="0"/>
        <w:rPr>
          <w:rFonts w:ascii="Arial" w:hAnsi="Arial"/>
          <w:lang w:val="fr-FR"/>
        </w:rPr>
      </w:pPr>
    </w:p>
    <w:p w:rsidR="00D1382C" w:rsidRPr="002873E4" w:rsidRDefault="003C4591" w:rsidP="001538CD">
      <w:pPr>
        <w:pStyle w:val="NormalWeb"/>
        <w:spacing w:beforeLines="0" w:afterLines="0"/>
        <w:rPr>
          <w:rFonts w:ascii="Arial" w:hAnsi="Arial"/>
          <w:lang w:val="fr-FR"/>
        </w:rPr>
      </w:pPr>
      <w:r>
        <w:rPr>
          <w:rFonts w:ascii="Arial" w:hAnsi="Arial"/>
          <w:lang w:val="fr-FR"/>
        </w:rPr>
        <w:t>Simon Lévesque propose l</w:t>
      </w:r>
      <w:r w:rsidR="00FD1502">
        <w:rPr>
          <w:rFonts w:ascii="Arial" w:hAnsi="Arial"/>
          <w:lang w:val="fr-FR"/>
        </w:rPr>
        <w:t>’</w:t>
      </w:r>
      <w:r>
        <w:rPr>
          <w:rFonts w:ascii="Arial" w:hAnsi="Arial"/>
          <w:lang w:val="fr-FR"/>
        </w:rPr>
        <w:t>adoption du</w:t>
      </w:r>
      <w:r w:rsidR="00D1382C" w:rsidRPr="002873E4">
        <w:rPr>
          <w:rFonts w:ascii="Arial" w:hAnsi="Arial"/>
          <w:lang w:val="fr-FR"/>
        </w:rPr>
        <w:t xml:space="preserve"> procès</w:t>
      </w:r>
      <w:r w:rsidR="00FD1502">
        <w:rPr>
          <w:rFonts w:ascii="Arial" w:hAnsi="Arial"/>
          <w:lang w:val="fr-FR"/>
        </w:rPr>
        <w:t>-</w:t>
      </w:r>
      <w:r w:rsidR="00D1382C" w:rsidRPr="002873E4">
        <w:rPr>
          <w:rFonts w:ascii="Arial" w:hAnsi="Arial"/>
          <w:lang w:val="fr-FR"/>
        </w:rPr>
        <w:t xml:space="preserve">verbal </w:t>
      </w:r>
      <w:r>
        <w:rPr>
          <w:rFonts w:ascii="Arial" w:hAnsi="Arial"/>
          <w:lang w:val="fr-FR"/>
        </w:rPr>
        <w:t>de l</w:t>
      </w:r>
      <w:r w:rsidR="00FD1502">
        <w:rPr>
          <w:rFonts w:ascii="Arial" w:hAnsi="Arial"/>
          <w:lang w:val="fr-FR"/>
        </w:rPr>
        <w:t>’</w:t>
      </w:r>
      <w:r>
        <w:rPr>
          <w:rFonts w:ascii="Arial" w:hAnsi="Arial"/>
          <w:lang w:val="fr-FR"/>
        </w:rPr>
        <w:t xml:space="preserve">AG du 26 septembre 2017, appuyé par </w:t>
      </w:r>
      <w:proofErr w:type="spellStart"/>
      <w:r>
        <w:rPr>
          <w:rFonts w:ascii="Arial" w:hAnsi="Arial"/>
          <w:lang w:val="fr-FR"/>
        </w:rPr>
        <w:t>Joséane</w:t>
      </w:r>
      <w:proofErr w:type="spellEnd"/>
      <w:r>
        <w:rPr>
          <w:rFonts w:ascii="Arial" w:hAnsi="Arial"/>
          <w:lang w:val="fr-FR"/>
        </w:rPr>
        <w:t xml:space="preserve"> Beaulieu-April.</w:t>
      </w:r>
      <w:r w:rsidR="00903AB7">
        <w:rPr>
          <w:rFonts w:ascii="Arial" w:hAnsi="Arial"/>
          <w:lang w:val="fr-FR"/>
        </w:rPr>
        <w:t xml:space="preserve"> </w:t>
      </w:r>
      <w:r w:rsidR="00903AB7" w:rsidRPr="002873E4">
        <w:rPr>
          <w:rFonts w:ascii="Arial" w:hAnsi="Arial" w:cs="RobotoSlab-Regular"/>
          <w:lang w:val="fr-FR"/>
        </w:rPr>
        <w:t>La proposition est adoptée à l’unanimité.</w:t>
      </w:r>
    </w:p>
    <w:p w:rsidR="00D1382C" w:rsidRPr="002873E4" w:rsidRDefault="00D1382C" w:rsidP="001538CD">
      <w:pPr>
        <w:pStyle w:val="NormalWeb"/>
        <w:spacing w:beforeLines="0" w:afterLines="0"/>
        <w:rPr>
          <w:rFonts w:ascii="Arial" w:hAnsi="Arial"/>
          <w:lang w:val="fr-FR"/>
        </w:rPr>
      </w:pPr>
    </w:p>
    <w:p w:rsidR="00DD24A2" w:rsidRPr="002873E4" w:rsidRDefault="00DD24A2" w:rsidP="001538CD">
      <w:pPr>
        <w:pStyle w:val="NormalWeb"/>
        <w:spacing w:beforeLines="0" w:afterLines="0"/>
        <w:rPr>
          <w:rFonts w:ascii="Arial" w:hAnsi="Arial"/>
          <w:lang w:val="fr-FR"/>
        </w:rPr>
      </w:pPr>
    </w:p>
    <w:p w:rsidR="00DD24A2" w:rsidRPr="002873E4" w:rsidRDefault="00DD24A2" w:rsidP="001538CD">
      <w:pPr>
        <w:pStyle w:val="NormalWeb"/>
        <w:numPr>
          <w:ilvl w:val="0"/>
          <w:numId w:val="1"/>
        </w:numPr>
        <w:spacing w:beforeLines="0" w:afterLines="0"/>
        <w:rPr>
          <w:rFonts w:ascii="Arial" w:hAnsi="Arial"/>
          <w:b/>
          <w:lang w:val="fr-FR"/>
        </w:rPr>
      </w:pPr>
      <w:r w:rsidRPr="002873E4">
        <w:rPr>
          <w:rFonts w:ascii="Arial" w:hAnsi="Arial"/>
          <w:b/>
          <w:lang w:val="fr-FR"/>
        </w:rPr>
        <w:t>Tour de table</w:t>
      </w:r>
    </w:p>
    <w:p w:rsidR="00D1382C" w:rsidRPr="002873E4" w:rsidRDefault="00D1382C" w:rsidP="001538CD">
      <w:pPr>
        <w:pStyle w:val="NormalWeb"/>
        <w:spacing w:beforeLines="0" w:afterLines="0"/>
        <w:rPr>
          <w:rFonts w:ascii="Arial" w:hAnsi="Arial"/>
          <w:lang w:val="fr-FR"/>
        </w:rPr>
      </w:pPr>
    </w:p>
    <w:p w:rsidR="00D1382C" w:rsidRPr="002873E4" w:rsidRDefault="00D1382C" w:rsidP="001538CD">
      <w:pPr>
        <w:pStyle w:val="NormalWeb"/>
        <w:spacing w:beforeLines="0" w:afterLines="0"/>
        <w:rPr>
          <w:rFonts w:ascii="Arial" w:hAnsi="Arial"/>
          <w:lang w:val="fr-FR"/>
        </w:rPr>
      </w:pPr>
      <w:r w:rsidRPr="002873E4">
        <w:rPr>
          <w:rFonts w:ascii="Arial" w:hAnsi="Arial"/>
          <w:lang w:val="fr-FR"/>
        </w:rPr>
        <w:t xml:space="preserve">Les membres </w:t>
      </w:r>
      <w:proofErr w:type="spellStart"/>
      <w:r w:rsidRPr="002873E4">
        <w:rPr>
          <w:rFonts w:ascii="Arial" w:hAnsi="Arial"/>
          <w:lang w:val="fr-FR"/>
        </w:rPr>
        <w:t>présent·e·s</w:t>
      </w:r>
      <w:proofErr w:type="spellEnd"/>
      <w:r w:rsidRPr="002873E4">
        <w:rPr>
          <w:rFonts w:ascii="Arial" w:hAnsi="Arial"/>
          <w:lang w:val="fr-FR"/>
        </w:rPr>
        <w:t xml:space="preserve"> s’informent de l’évolution des parcours de </w:t>
      </w:r>
      <w:proofErr w:type="spellStart"/>
      <w:r w:rsidRPr="002873E4">
        <w:rPr>
          <w:rFonts w:ascii="Arial" w:hAnsi="Arial"/>
          <w:lang w:val="fr-FR"/>
        </w:rPr>
        <w:t>chacun·e·s</w:t>
      </w:r>
      <w:proofErr w:type="spellEnd"/>
      <w:r w:rsidRPr="002873E4">
        <w:rPr>
          <w:rFonts w:ascii="Arial" w:hAnsi="Arial"/>
          <w:lang w:val="fr-FR"/>
        </w:rPr>
        <w:t>.</w:t>
      </w:r>
    </w:p>
    <w:p w:rsidR="00D1382C" w:rsidRDefault="00D1382C" w:rsidP="001538CD">
      <w:pPr>
        <w:pStyle w:val="NormalWeb"/>
        <w:spacing w:beforeLines="0" w:afterLines="0"/>
        <w:rPr>
          <w:rFonts w:ascii="Arial" w:hAnsi="Arial"/>
          <w:lang w:val="fr-FR"/>
        </w:rPr>
      </w:pPr>
    </w:p>
    <w:p w:rsidR="003C4591" w:rsidRDefault="003C4591" w:rsidP="001538CD">
      <w:pPr>
        <w:pStyle w:val="NormalWeb"/>
        <w:spacing w:beforeLines="0" w:afterLines="0"/>
        <w:rPr>
          <w:rFonts w:ascii="Arial" w:hAnsi="Arial"/>
          <w:lang w:val="fr-FR"/>
        </w:rPr>
      </w:pPr>
      <w:proofErr w:type="spellStart"/>
      <w:r>
        <w:rPr>
          <w:rFonts w:ascii="Arial" w:hAnsi="Arial"/>
          <w:lang w:val="fr-FR"/>
        </w:rPr>
        <w:t>Joséane</w:t>
      </w:r>
      <w:proofErr w:type="spellEnd"/>
      <w:r>
        <w:rPr>
          <w:rFonts w:ascii="Arial" w:hAnsi="Arial"/>
          <w:lang w:val="fr-FR"/>
        </w:rPr>
        <w:t xml:space="preserve"> Beaulieu-April, responsable des séances d</w:t>
      </w:r>
      <w:r w:rsidR="00FD1502">
        <w:rPr>
          <w:rFonts w:ascii="Arial" w:hAnsi="Arial"/>
          <w:lang w:val="fr-FR"/>
        </w:rPr>
        <w:t>’</w:t>
      </w:r>
      <w:r>
        <w:rPr>
          <w:rFonts w:ascii="Arial" w:hAnsi="Arial"/>
          <w:lang w:val="fr-FR"/>
        </w:rPr>
        <w:t>études collectives au J-4835 les mercredi</w:t>
      </w:r>
      <w:r w:rsidR="00E51C4E">
        <w:rPr>
          <w:rFonts w:ascii="Arial" w:hAnsi="Arial"/>
          <w:lang w:val="fr-FR"/>
        </w:rPr>
        <w:t>s</w:t>
      </w:r>
      <w:r w:rsidR="005A3F26">
        <w:rPr>
          <w:rFonts w:ascii="Arial" w:hAnsi="Arial"/>
          <w:lang w:val="fr-FR"/>
        </w:rPr>
        <w:t>,</w:t>
      </w:r>
      <w:r>
        <w:rPr>
          <w:rFonts w:ascii="Arial" w:hAnsi="Arial"/>
          <w:lang w:val="fr-FR"/>
        </w:rPr>
        <w:t xml:space="preserve"> indique que cette initiative de l</w:t>
      </w:r>
      <w:r w:rsidR="00FD1502">
        <w:rPr>
          <w:rFonts w:ascii="Arial" w:hAnsi="Arial"/>
          <w:lang w:val="fr-FR"/>
        </w:rPr>
        <w:t>’</w:t>
      </w:r>
      <w:r>
        <w:rPr>
          <w:rFonts w:ascii="Arial" w:hAnsi="Arial"/>
          <w:lang w:val="fr-FR"/>
        </w:rPr>
        <w:t xml:space="preserve">Asso sémio est une réussite et que les dîners-discussions attirent les gens. </w:t>
      </w:r>
    </w:p>
    <w:p w:rsidR="003C4591" w:rsidRPr="002873E4" w:rsidRDefault="003C4591" w:rsidP="001538CD">
      <w:pPr>
        <w:pStyle w:val="NormalWeb"/>
        <w:spacing w:beforeLines="0" w:afterLines="0"/>
        <w:rPr>
          <w:rFonts w:ascii="Arial" w:hAnsi="Arial"/>
          <w:lang w:val="fr-FR"/>
        </w:rPr>
      </w:pPr>
      <w:r>
        <w:rPr>
          <w:rFonts w:ascii="Arial" w:hAnsi="Arial"/>
          <w:lang w:val="fr-FR"/>
        </w:rPr>
        <w:t xml:space="preserve">Il est </w:t>
      </w:r>
      <w:r w:rsidR="005A3F26">
        <w:rPr>
          <w:rFonts w:ascii="Arial" w:hAnsi="Arial"/>
          <w:lang w:val="fr-FR"/>
        </w:rPr>
        <w:t>convenu que les thèmes des dîners-discussions seront annoncés dans les sémio-info</w:t>
      </w:r>
      <w:r w:rsidR="00FD1502">
        <w:rPr>
          <w:rFonts w:ascii="Arial" w:hAnsi="Arial"/>
          <w:lang w:val="fr-FR"/>
        </w:rPr>
        <w:t>s</w:t>
      </w:r>
      <w:r w:rsidR="005A3F26">
        <w:rPr>
          <w:rFonts w:ascii="Arial" w:hAnsi="Arial"/>
          <w:lang w:val="fr-FR"/>
        </w:rPr>
        <w:t>.</w:t>
      </w:r>
    </w:p>
    <w:p w:rsidR="00DD24A2" w:rsidRPr="002873E4" w:rsidRDefault="00DD24A2" w:rsidP="001538CD">
      <w:pPr>
        <w:pStyle w:val="NormalWeb"/>
        <w:spacing w:beforeLines="0" w:afterLines="0"/>
        <w:rPr>
          <w:rFonts w:ascii="Arial" w:hAnsi="Arial"/>
          <w:lang w:val="fr-FR"/>
        </w:rPr>
      </w:pPr>
    </w:p>
    <w:p w:rsidR="00D1382C" w:rsidRPr="002873E4" w:rsidRDefault="005A3F26" w:rsidP="001538CD">
      <w:pPr>
        <w:pStyle w:val="NormalWeb"/>
        <w:numPr>
          <w:ilvl w:val="0"/>
          <w:numId w:val="1"/>
        </w:numPr>
        <w:spacing w:beforeLines="0" w:afterLines="0"/>
        <w:rPr>
          <w:rFonts w:ascii="Arial" w:hAnsi="Arial"/>
          <w:b/>
          <w:lang w:val="fr-FR"/>
        </w:rPr>
      </w:pPr>
      <w:r>
        <w:rPr>
          <w:rFonts w:ascii="Arial" w:hAnsi="Arial"/>
          <w:b/>
          <w:lang w:val="fr-FR"/>
        </w:rPr>
        <w:t>Activités</w:t>
      </w:r>
      <w:r w:rsidR="00FD1502">
        <w:rPr>
          <w:rFonts w:ascii="Arial" w:hAnsi="Arial"/>
          <w:b/>
          <w:lang w:val="fr-FR"/>
        </w:rPr>
        <w:t> </w:t>
      </w:r>
      <w:r w:rsidR="00DD24A2" w:rsidRPr="002873E4">
        <w:rPr>
          <w:rFonts w:ascii="Arial" w:hAnsi="Arial"/>
          <w:b/>
          <w:lang w:val="fr-FR"/>
        </w:rPr>
        <w:t>2017</w:t>
      </w:r>
      <w:r w:rsidR="00546242">
        <w:rPr>
          <w:rFonts w:ascii="Arial" w:hAnsi="Arial"/>
          <w:b/>
          <w:lang w:val="fr-FR"/>
        </w:rPr>
        <w:t>-2018</w:t>
      </w:r>
    </w:p>
    <w:p w:rsidR="00DD24A2" w:rsidRPr="002873E4" w:rsidRDefault="00DD24A2" w:rsidP="001538CD">
      <w:pPr>
        <w:pStyle w:val="NormalWeb"/>
        <w:spacing w:beforeLines="0" w:afterLines="0"/>
        <w:rPr>
          <w:rFonts w:ascii="Arial" w:hAnsi="Arial"/>
          <w:b/>
          <w:lang w:val="fr-FR"/>
        </w:rPr>
      </w:pPr>
    </w:p>
    <w:p w:rsidR="00D1382C" w:rsidRPr="002873E4" w:rsidRDefault="00DD24A2" w:rsidP="001538CD">
      <w:pPr>
        <w:pStyle w:val="NormalWeb"/>
        <w:numPr>
          <w:ilvl w:val="1"/>
          <w:numId w:val="1"/>
        </w:numPr>
        <w:spacing w:beforeLines="0" w:afterLines="0"/>
        <w:rPr>
          <w:rFonts w:ascii="Arial" w:hAnsi="Arial"/>
          <w:lang w:val="fr-FR"/>
        </w:rPr>
      </w:pPr>
      <w:r w:rsidRPr="002873E4">
        <w:rPr>
          <w:rFonts w:ascii="Arial" w:hAnsi="Arial"/>
          <w:lang w:val="fr-FR"/>
        </w:rPr>
        <w:t>Activités de l’Asso sémio</w:t>
      </w:r>
    </w:p>
    <w:p w:rsidR="00DD24A2" w:rsidRPr="002873E4" w:rsidRDefault="00DD24A2" w:rsidP="001538CD">
      <w:pPr>
        <w:pStyle w:val="NormalWeb"/>
        <w:spacing w:beforeLines="0" w:afterLines="0"/>
        <w:rPr>
          <w:rFonts w:ascii="Arial" w:hAnsi="Arial"/>
          <w:lang w:val="fr-FR"/>
        </w:rPr>
      </w:pPr>
    </w:p>
    <w:p w:rsidR="00D1382C" w:rsidRPr="002873E4" w:rsidRDefault="00DD24A2" w:rsidP="001538CD">
      <w:pPr>
        <w:pStyle w:val="NormalWeb"/>
        <w:numPr>
          <w:ilvl w:val="2"/>
          <w:numId w:val="1"/>
        </w:numPr>
        <w:spacing w:beforeLines="0" w:afterLines="0"/>
        <w:rPr>
          <w:rFonts w:ascii="Arial" w:hAnsi="Arial"/>
          <w:i/>
          <w:lang w:val="fr-FR"/>
        </w:rPr>
      </w:pPr>
      <w:r w:rsidRPr="002873E4">
        <w:rPr>
          <w:rFonts w:ascii="Arial" w:hAnsi="Arial"/>
          <w:i/>
          <w:lang w:val="fr-FR"/>
        </w:rPr>
        <w:t>Comité exécutif</w:t>
      </w:r>
    </w:p>
    <w:p w:rsidR="00D1382C" w:rsidRPr="002873E4" w:rsidRDefault="00D1382C" w:rsidP="001538CD">
      <w:pPr>
        <w:pStyle w:val="NormalWeb"/>
        <w:spacing w:beforeLines="0" w:afterLines="0"/>
        <w:rPr>
          <w:rFonts w:ascii="Arial" w:hAnsi="Arial"/>
          <w:i/>
          <w:lang w:val="fr-FR"/>
        </w:rPr>
      </w:pPr>
    </w:p>
    <w:p w:rsidR="005A3F26" w:rsidRDefault="00AC4F2F" w:rsidP="001538CD">
      <w:pPr>
        <w:pStyle w:val="NormalWeb"/>
        <w:spacing w:beforeLines="0" w:afterLines="0"/>
        <w:rPr>
          <w:rFonts w:ascii="Arial" w:hAnsi="Arial"/>
          <w:lang w:val="fr-FR"/>
        </w:rPr>
      </w:pPr>
      <w:r w:rsidRPr="002873E4">
        <w:rPr>
          <w:rFonts w:ascii="Arial" w:hAnsi="Arial"/>
          <w:lang w:val="fr-FR"/>
        </w:rPr>
        <w:t>Le comité exécutif en fonction</w:t>
      </w:r>
      <w:bookmarkStart w:id="0" w:name="_GoBack"/>
      <w:bookmarkEnd w:id="0"/>
      <w:r w:rsidRPr="002873E4">
        <w:rPr>
          <w:rFonts w:ascii="Arial" w:hAnsi="Arial"/>
          <w:lang w:val="fr-FR"/>
        </w:rPr>
        <w:t xml:space="preserve">s </w:t>
      </w:r>
      <w:r w:rsidR="008201F3" w:rsidRPr="002873E4">
        <w:rPr>
          <w:rFonts w:ascii="Arial" w:hAnsi="Arial"/>
          <w:lang w:val="fr-FR"/>
        </w:rPr>
        <w:t>(Lucile Crémier</w:t>
      </w:r>
      <w:r w:rsidR="005A3F26">
        <w:rPr>
          <w:rFonts w:ascii="Arial" w:hAnsi="Arial"/>
          <w:lang w:val="fr-FR"/>
        </w:rPr>
        <w:t xml:space="preserve">, Karina Chagnon et </w:t>
      </w:r>
      <w:proofErr w:type="spellStart"/>
      <w:r w:rsidR="005A3F26">
        <w:rPr>
          <w:rFonts w:ascii="Arial" w:hAnsi="Arial"/>
          <w:lang w:val="fr-FR"/>
        </w:rPr>
        <w:t>Joséane</w:t>
      </w:r>
      <w:proofErr w:type="spellEnd"/>
      <w:r w:rsidR="005A3F26">
        <w:rPr>
          <w:rFonts w:ascii="Arial" w:hAnsi="Arial"/>
          <w:lang w:val="fr-FR"/>
        </w:rPr>
        <w:t xml:space="preserve"> Beaulieu-April) fait état des multiples activités entreprises depuis leur entrée en fonction :</w:t>
      </w:r>
      <w:r w:rsidR="008201F3" w:rsidRPr="002873E4">
        <w:rPr>
          <w:rFonts w:ascii="Arial" w:hAnsi="Arial"/>
          <w:lang w:val="fr-FR"/>
        </w:rPr>
        <w:t xml:space="preserve"> </w:t>
      </w:r>
      <w:r w:rsidR="00FD1502">
        <w:rPr>
          <w:rFonts w:ascii="Arial" w:hAnsi="Arial"/>
          <w:lang w:val="fr-FR"/>
        </w:rPr>
        <w:t>l</w:t>
      </w:r>
      <w:r w:rsidR="005A3F26">
        <w:rPr>
          <w:rFonts w:ascii="Arial" w:hAnsi="Arial"/>
          <w:lang w:val="fr-FR"/>
        </w:rPr>
        <w:t xml:space="preserve">a représentation </w:t>
      </w:r>
      <w:r w:rsidR="00FD1502">
        <w:rPr>
          <w:rFonts w:ascii="Arial" w:hAnsi="Arial"/>
          <w:lang w:val="fr-FR"/>
        </w:rPr>
        <w:t xml:space="preserve">de l’Asso sémio </w:t>
      </w:r>
      <w:r w:rsidR="005416F0">
        <w:rPr>
          <w:rFonts w:ascii="Arial" w:hAnsi="Arial"/>
          <w:lang w:val="fr-FR"/>
        </w:rPr>
        <w:t>aux trois </w:t>
      </w:r>
      <w:r w:rsidR="005416F0" w:rsidRPr="002873E4">
        <w:rPr>
          <w:rFonts w:ascii="Arial" w:hAnsi="Arial" w:cs="RobotoSlab-Regular"/>
          <w:lang w:val="fr-FR"/>
        </w:rPr>
        <w:t>rencontres du groupe d’associations de programme</w:t>
      </w:r>
      <w:r w:rsidR="005416F0">
        <w:rPr>
          <w:rFonts w:ascii="Arial" w:hAnsi="Arial"/>
          <w:lang w:val="fr-FR"/>
        </w:rPr>
        <w:t xml:space="preserve"> de</w:t>
      </w:r>
      <w:r w:rsidR="005A3F26">
        <w:rPr>
          <w:rFonts w:ascii="Arial" w:hAnsi="Arial"/>
          <w:lang w:val="fr-FR"/>
        </w:rPr>
        <w:t xml:space="preserve"> l</w:t>
      </w:r>
      <w:r w:rsidR="00FD1502">
        <w:rPr>
          <w:rFonts w:ascii="Arial" w:hAnsi="Arial"/>
          <w:lang w:val="fr-FR"/>
        </w:rPr>
        <w:t>’</w:t>
      </w:r>
      <w:r w:rsidR="005A3F26">
        <w:rPr>
          <w:rFonts w:ascii="Arial" w:hAnsi="Arial"/>
          <w:lang w:val="fr-FR"/>
        </w:rPr>
        <w:t>AFÉA</w:t>
      </w:r>
      <w:r w:rsidR="00FD1502">
        <w:rPr>
          <w:rFonts w:ascii="Arial" w:hAnsi="Arial"/>
          <w:lang w:val="fr-FR"/>
        </w:rPr>
        <w:t xml:space="preserve"> ainsi que la participation de</w:t>
      </w:r>
      <w:r w:rsidR="005A3F26">
        <w:rPr>
          <w:rFonts w:ascii="Arial" w:hAnsi="Arial"/>
          <w:lang w:val="fr-FR"/>
        </w:rPr>
        <w:t xml:space="preserve"> Lucile Crémier et </w:t>
      </w:r>
      <w:r w:rsidR="00FD1502">
        <w:rPr>
          <w:rFonts w:ascii="Arial" w:hAnsi="Arial"/>
          <w:lang w:val="fr-FR"/>
        </w:rPr>
        <w:t xml:space="preserve">de </w:t>
      </w:r>
      <w:r w:rsidR="005A3F26">
        <w:rPr>
          <w:rFonts w:ascii="Arial" w:hAnsi="Arial"/>
          <w:lang w:val="fr-FR"/>
        </w:rPr>
        <w:t xml:space="preserve">Karina Chagnon </w:t>
      </w:r>
      <w:r w:rsidR="00FD1502">
        <w:rPr>
          <w:rFonts w:ascii="Arial" w:hAnsi="Arial"/>
          <w:lang w:val="fr-FR"/>
        </w:rPr>
        <w:t>au</w:t>
      </w:r>
      <w:r w:rsidR="005A3F26">
        <w:rPr>
          <w:rFonts w:ascii="Arial" w:hAnsi="Arial"/>
          <w:lang w:val="fr-FR"/>
        </w:rPr>
        <w:t xml:space="preserve"> comité d</w:t>
      </w:r>
      <w:r w:rsidR="00FD1502">
        <w:rPr>
          <w:rFonts w:ascii="Arial" w:hAnsi="Arial"/>
          <w:lang w:val="fr-FR"/>
        </w:rPr>
        <w:t>’</w:t>
      </w:r>
      <w:r w:rsidR="005A3F26">
        <w:rPr>
          <w:rFonts w:ascii="Arial" w:hAnsi="Arial"/>
          <w:lang w:val="fr-FR"/>
        </w:rPr>
        <w:t>embauche de la permanence à l</w:t>
      </w:r>
      <w:r w:rsidR="00FD1502">
        <w:rPr>
          <w:rFonts w:ascii="Arial" w:hAnsi="Arial"/>
          <w:lang w:val="fr-FR"/>
        </w:rPr>
        <w:t>’</w:t>
      </w:r>
      <w:r w:rsidR="005A3F26">
        <w:rPr>
          <w:rFonts w:ascii="Arial" w:hAnsi="Arial"/>
          <w:lang w:val="fr-FR"/>
        </w:rPr>
        <w:t>AFÉA à la fin de l</w:t>
      </w:r>
      <w:r w:rsidR="00FD1502">
        <w:rPr>
          <w:rFonts w:ascii="Arial" w:hAnsi="Arial"/>
          <w:lang w:val="fr-FR"/>
        </w:rPr>
        <w:t>’</w:t>
      </w:r>
      <w:r w:rsidR="005A3F26">
        <w:rPr>
          <w:rFonts w:ascii="Arial" w:hAnsi="Arial"/>
          <w:lang w:val="fr-FR"/>
        </w:rPr>
        <w:t>année</w:t>
      </w:r>
      <w:r w:rsidR="00FD1502">
        <w:rPr>
          <w:rFonts w:ascii="Arial" w:hAnsi="Arial"/>
          <w:lang w:val="fr-FR"/>
        </w:rPr>
        <w:t> </w:t>
      </w:r>
      <w:r w:rsidR="005A3F26">
        <w:rPr>
          <w:rFonts w:ascii="Arial" w:hAnsi="Arial"/>
          <w:lang w:val="fr-FR"/>
        </w:rPr>
        <w:t xml:space="preserve">2017. </w:t>
      </w:r>
    </w:p>
    <w:p w:rsidR="005A3F26" w:rsidRDefault="005A3F26" w:rsidP="001538CD">
      <w:pPr>
        <w:pStyle w:val="NormalWeb"/>
        <w:spacing w:beforeLines="0" w:afterLines="0"/>
        <w:rPr>
          <w:rFonts w:ascii="Arial" w:hAnsi="Arial"/>
          <w:lang w:val="fr-FR"/>
        </w:rPr>
      </w:pPr>
    </w:p>
    <w:p w:rsidR="00DD24A2" w:rsidRDefault="00A405BE" w:rsidP="001538CD">
      <w:pPr>
        <w:pStyle w:val="NormalWeb"/>
        <w:spacing w:beforeLines="0" w:afterLines="0"/>
        <w:rPr>
          <w:rFonts w:ascii="Arial" w:hAnsi="Arial"/>
          <w:lang w:val="fr-FR"/>
        </w:rPr>
      </w:pPr>
      <w:r>
        <w:rPr>
          <w:rFonts w:ascii="Arial" w:hAnsi="Arial"/>
          <w:lang w:val="fr-FR"/>
        </w:rPr>
        <w:t>Simon Lévesque propose d</w:t>
      </w:r>
      <w:r w:rsidR="00FD1502">
        <w:rPr>
          <w:rFonts w:ascii="Arial" w:hAnsi="Arial"/>
          <w:lang w:val="fr-FR"/>
        </w:rPr>
        <w:t>’</w:t>
      </w:r>
      <w:r>
        <w:rPr>
          <w:rFonts w:ascii="Arial" w:hAnsi="Arial"/>
          <w:lang w:val="fr-FR"/>
        </w:rPr>
        <w:t>inclure l</w:t>
      </w:r>
      <w:r w:rsidR="00FD1502">
        <w:rPr>
          <w:rFonts w:ascii="Arial" w:hAnsi="Arial"/>
          <w:lang w:val="fr-FR"/>
        </w:rPr>
        <w:t>’</w:t>
      </w:r>
      <w:r>
        <w:rPr>
          <w:rFonts w:ascii="Arial" w:hAnsi="Arial"/>
          <w:lang w:val="fr-FR"/>
        </w:rPr>
        <w:t>Asso sémio comme partenaire dans la diffusion du guide d</w:t>
      </w:r>
      <w:r w:rsidR="00FD1502">
        <w:rPr>
          <w:rFonts w:ascii="Arial" w:hAnsi="Arial"/>
          <w:lang w:val="fr-FR"/>
        </w:rPr>
        <w:t>’</w:t>
      </w:r>
      <w:r>
        <w:rPr>
          <w:rFonts w:ascii="Arial" w:hAnsi="Arial"/>
          <w:lang w:val="fr-FR"/>
        </w:rPr>
        <w:t xml:space="preserve">écriture LGBTQI+ auquel Lucile Crémier </w:t>
      </w:r>
      <w:r w:rsidR="00FD1502">
        <w:rPr>
          <w:rFonts w:ascii="Arial" w:hAnsi="Arial"/>
          <w:lang w:val="fr-FR"/>
        </w:rPr>
        <w:t>travaille</w:t>
      </w:r>
      <w:r>
        <w:rPr>
          <w:rFonts w:ascii="Arial" w:hAnsi="Arial"/>
          <w:lang w:val="fr-FR"/>
        </w:rPr>
        <w:t xml:space="preserve"> déjà, appuyé par Lucile Crémier. La proposition est adoptée à l</w:t>
      </w:r>
      <w:r w:rsidR="00FD1502">
        <w:rPr>
          <w:rFonts w:ascii="Arial" w:hAnsi="Arial"/>
          <w:lang w:val="fr-FR"/>
        </w:rPr>
        <w:t>’</w:t>
      </w:r>
      <w:r>
        <w:rPr>
          <w:rFonts w:ascii="Arial" w:hAnsi="Arial"/>
          <w:lang w:val="fr-FR"/>
        </w:rPr>
        <w:t>unanimité.</w:t>
      </w:r>
    </w:p>
    <w:p w:rsidR="00A405BE" w:rsidRDefault="00A405BE" w:rsidP="001538CD">
      <w:pPr>
        <w:pStyle w:val="NormalWeb"/>
        <w:spacing w:beforeLines="0" w:afterLines="0"/>
        <w:rPr>
          <w:rFonts w:ascii="Arial" w:hAnsi="Arial"/>
          <w:lang w:val="fr-FR"/>
        </w:rPr>
      </w:pPr>
    </w:p>
    <w:p w:rsidR="00A405BE" w:rsidRPr="002873E4" w:rsidRDefault="00A405BE" w:rsidP="001538CD">
      <w:pPr>
        <w:pStyle w:val="NormalWeb"/>
        <w:spacing w:beforeLines="0" w:afterLines="0"/>
        <w:rPr>
          <w:rFonts w:ascii="Arial" w:hAnsi="Arial"/>
          <w:lang w:val="fr-FR"/>
        </w:rPr>
      </w:pPr>
    </w:p>
    <w:p w:rsidR="00D1382C" w:rsidRPr="002873E4" w:rsidRDefault="00DD24A2" w:rsidP="001538CD">
      <w:pPr>
        <w:pStyle w:val="NormalWeb"/>
        <w:numPr>
          <w:ilvl w:val="2"/>
          <w:numId w:val="1"/>
        </w:numPr>
        <w:spacing w:beforeLines="0" w:afterLines="0"/>
        <w:rPr>
          <w:rFonts w:ascii="Arial" w:hAnsi="Arial"/>
          <w:i/>
          <w:lang w:val="fr-FR"/>
        </w:rPr>
      </w:pPr>
      <w:r w:rsidRPr="002873E4">
        <w:rPr>
          <w:rFonts w:ascii="Arial" w:hAnsi="Arial"/>
          <w:i/>
          <w:lang w:val="fr-FR"/>
        </w:rPr>
        <w:t>Activités académiques</w:t>
      </w:r>
    </w:p>
    <w:p w:rsidR="00D1382C" w:rsidRPr="002873E4" w:rsidRDefault="00D1382C" w:rsidP="001538CD">
      <w:pPr>
        <w:pStyle w:val="NormalWeb"/>
        <w:spacing w:beforeLines="0" w:afterLines="0"/>
        <w:rPr>
          <w:rFonts w:ascii="Arial" w:hAnsi="Arial"/>
          <w:i/>
          <w:lang w:val="fr-FR"/>
        </w:rPr>
      </w:pPr>
    </w:p>
    <w:p w:rsidR="00A405BE" w:rsidRDefault="00A405BE" w:rsidP="001538CD">
      <w:pPr>
        <w:pStyle w:val="NormalWeb"/>
        <w:spacing w:beforeLines="0" w:afterLines="0"/>
        <w:rPr>
          <w:rFonts w:ascii="Arial" w:hAnsi="Arial" w:cs="RobotoSlab-Regular"/>
          <w:lang w:val="fr-FR"/>
        </w:rPr>
      </w:pPr>
      <w:r>
        <w:rPr>
          <w:rFonts w:ascii="Arial" w:hAnsi="Arial" w:cs="RobotoSlab-Regular"/>
          <w:lang w:val="fr-FR"/>
        </w:rPr>
        <w:t>L</w:t>
      </w:r>
      <w:r w:rsidR="00FD1502">
        <w:rPr>
          <w:rFonts w:ascii="Arial" w:hAnsi="Arial" w:cs="RobotoSlab-Regular"/>
          <w:lang w:val="fr-FR"/>
        </w:rPr>
        <w:t>’</w:t>
      </w:r>
      <w:r>
        <w:rPr>
          <w:rFonts w:ascii="Arial" w:hAnsi="Arial" w:cs="RobotoSlab-Regular"/>
          <w:lang w:val="fr-FR"/>
        </w:rPr>
        <w:t>atelier</w:t>
      </w:r>
      <w:r w:rsidR="00D1382C" w:rsidRPr="002873E4">
        <w:rPr>
          <w:rFonts w:ascii="Arial" w:hAnsi="Arial" w:cs="RobotoSlab-Regular"/>
          <w:lang w:val="fr-FR"/>
        </w:rPr>
        <w:t xml:space="preserve"> sur l’examen </w:t>
      </w:r>
      <w:r>
        <w:rPr>
          <w:rFonts w:ascii="Arial" w:hAnsi="Arial" w:cs="RobotoSlab-Regular"/>
          <w:lang w:val="fr-FR"/>
        </w:rPr>
        <w:t xml:space="preserve">doctoral a </w:t>
      </w:r>
      <w:r w:rsidR="00FD1502">
        <w:rPr>
          <w:rFonts w:ascii="Arial" w:hAnsi="Arial" w:cs="RobotoSlab-Regular"/>
          <w:lang w:val="fr-FR"/>
        </w:rPr>
        <w:t>été donné</w:t>
      </w:r>
      <w:r>
        <w:rPr>
          <w:rFonts w:ascii="Arial" w:hAnsi="Arial" w:cs="RobotoSlab-Regular"/>
          <w:lang w:val="fr-FR"/>
        </w:rPr>
        <w:t xml:space="preserve"> </w:t>
      </w:r>
      <w:r w:rsidR="00FD1502">
        <w:rPr>
          <w:rFonts w:ascii="Arial" w:hAnsi="Arial" w:cs="RobotoSlab-Regular"/>
          <w:lang w:val="fr-FR"/>
        </w:rPr>
        <w:t xml:space="preserve">cette année par Karina Chagnon, </w:t>
      </w:r>
      <w:r>
        <w:rPr>
          <w:rFonts w:ascii="Arial" w:hAnsi="Arial" w:cs="RobotoSlab-Regular"/>
          <w:lang w:val="fr-FR"/>
        </w:rPr>
        <w:t>le 31 janvier 2018.</w:t>
      </w:r>
      <w:r w:rsidR="00D1382C" w:rsidRPr="002873E4">
        <w:rPr>
          <w:rFonts w:ascii="Arial" w:hAnsi="Arial" w:cs="RobotoSlab-Regular"/>
          <w:lang w:val="fr-FR"/>
        </w:rPr>
        <w:t xml:space="preserve"> </w:t>
      </w:r>
      <w:r>
        <w:rPr>
          <w:rFonts w:ascii="Arial" w:hAnsi="Arial" w:cs="RobotoSlab-Regular"/>
          <w:lang w:val="fr-FR"/>
        </w:rPr>
        <w:t>Le comité exécutif fait une mise à jour des nouvelles du comité de programme paritaire, dont l</w:t>
      </w:r>
      <w:r w:rsidR="00FD1502">
        <w:rPr>
          <w:rFonts w:ascii="Arial" w:hAnsi="Arial" w:cs="RobotoSlab-Regular"/>
          <w:lang w:val="fr-FR"/>
        </w:rPr>
        <w:t>’</w:t>
      </w:r>
      <w:r>
        <w:rPr>
          <w:rFonts w:ascii="Arial" w:hAnsi="Arial" w:cs="RobotoSlab-Regular"/>
          <w:lang w:val="fr-FR"/>
        </w:rPr>
        <w:t>élection de Carolina Ferrer à la direction du programme</w:t>
      </w:r>
      <w:r w:rsidR="00FD1502">
        <w:rPr>
          <w:rFonts w:ascii="Arial" w:hAnsi="Arial" w:cs="RobotoSlab-Regular"/>
          <w:lang w:val="fr-FR"/>
        </w:rPr>
        <w:t>.</w:t>
      </w:r>
      <w:r>
        <w:rPr>
          <w:rFonts w:ascii="Arial" w:hAnsi="Arial" w:cs="RobotoSlab-Regular"/>
          <w:lang w:val="fr-FR"/>
        </w:rPr>
        <w:t xml:space="preserve"> </w:t>
      </w:r>
      <w:r w:rsidR="00FD1502">
        <w:rPr>
          <w:rFonts w:ascii="Arial" w:hAnsi="Arial" w:cs="RobotoSlab-Regular"/>
          <w:lang w:val="fr-FR"/>
        </w:rPr>
        <w:t>L’</w:t>
      </w:r>
      <w:r>
        <w:rPr>
          <w:rFonts w:ascii="Arial" w:hAnsi="Arial" w:cs="RobotoSlab-Regular"/>
          <w:lang w:val="fr-FR"/>
        </w:rPr>
        <w:t xml:space="preserve">entrée en fonction </w:t>
      </w:r>
      <w:r w:rsidR="00FD1502">
        <w:rPr>
          <w:rFonts w:ascii="Arial" w:hAnsi="Arial" w:cs="RobotoSlab-Regular"/>
          <w:lang w:val="fr-FR"/>
        </w:rPr>
        <w:t xml:space="preserve">de la nouvelle direction </w:t>
      </w:r>
      <w:r>
        <w:rPr>
          <w:rFonts w:ascii="Arial" w:hAnsi="Arial" w:cs="RobotoSlab-Regular"/>
          <w:lang w:val="fr-FR"/>
        </w:rPr>
        <w:t xml:space="preserve">commencera en septembre 2018. Une nouvelle professeure égyptologue, Véronique </w:t>
      </w:r>
      <w:proofErr w:type="spellStart"/>
      <w:r>
        <w:rPr>
          <w:rFonts w:ascii="Arial" w:hAnsi="Arial" w:cs="RobotoSlab-Regular"/>
          <w:lang w:val="fr-FR"/>
        </w:rPr>
        <w:t>Angenot</w:t>
      </w:r>
      <w:proofErr w:type="spellEnd"/>
      <w:r>
        <w:rPr>
          <w:rFonts w:ascii="Arial" w:hAnsi="Arial" w:cs="RobotoSlab-Regular"/>
          <w:lang w:val="fr-FR"/>
        </w:rPr>
        <w:t>, a été embauchée en histoire de l</w:t>
      </w:r>
      <w:r w:rsidR="00FD1502">
        <w:rPr>
          <w:rFonts w:ascii="Arial" w:hAnsi="Arial" w:cs="RobotoSlab-Regular"/>
          <w:lang w:val="fr-FR"/>
        </w:rPr>
        <w:t>’</w:t>
      </w:r>
      <w:r>
        <w:rPr>
          <w:rFonts w:ascii="Arial" w:hAnsi="Arial" w:cs="RobotoSlab-Regular"/>
          <w:lang w:val="fr-FR"/>
        </w:rPr>
        <w:t>art. Son approche sémiotique lui permettra d</w:t>
      </w:r>
      <w:r w:rsidR="00FD1502">
        <w:rPr>
          <w:rFonts w:ascii="Arial" w:hAnsi="Arial" w:cs="RobotoSlab-Regular"/>
          <w:lang w:val="fr-FR"/>
        </w:rPr>
        <w:t>’</w:t>
      </w:r>
      <w:r>
        <w:rPr>
          <w:rFonts w:ascii="Arial" w:hAnsi="Arial" w:cs="RobotoSlab-Regular"/>
          <w:lang w:val="fr-FR"/>
        </w:rPr>
        <w:t>enseigner le séminaire Pratiques sémiotiques dès septembre 2018.</w:t>
      </w:r>
    </w:p>
    <w:p w:rsidR="00A405BE" w:rsidRDefault="00A405BE" w:rsidP="001538CD">
      <w:pPr>
        <w:pStyle w:val="NormalWeb"/>
        <w:spacing w:beforeLines="0" w:afterLines="0"/>
        <w:rPr>
          <w:rFonts w:ascii="Arial" w:hAnsi="Arial" w:cs="RobotoSlab-Regular"/>
          <w:lang w:val="fr-FR"/>
        </w:rPr>
      </w:pPr>
    </w:p>
    <w:p w:rsidR="00DD24A2" w:rsidRPr="002873E4" w:rsidRDefault="00DD24A2" w:rsidP="001538CD">
      <w:pPr>
        <w:pStyle w:val="NormalWeb"/>
        <w:spacing w:beforeLines="0" w:afterLines="0"/>
        <w:rPr>
          <w:rFonts w:ascii="Arial" w:hAnsi="Arial"/>
          <w:i/>
          <w:lang w:val="fr-FR"/>
        </w:rPr>
      </w:pPr>
    </w:p>
    <w:p w:rsidR="00D1382C" w:rsidRPr="002873E4" w:rsidRDefault="00DD24A2" w:rsidP="001538CD">
      <w:pPr>
        <w:pStyle w:val="NormalWeb"/>
        <w:numPr>
          <w:ilvl w:val="2"/>
          <w:numId w:val="1"/>
        </w:numPr>
        <w:spacing w:beforeLines="0" w:afterLines="0"/>
        <w:rPr>
          <w:rFonts w:ascii="Arial" w:hAnsi="Arial"/>
          <w:i/>
          <w:lang w:val="fr-FR"/>
        </w:rPr>
      </w:pPr>
      <w:r w:rsidRPr="002873E4">
        <w:rPr>
          <w:rFonts w:ascii="Arial" w:hAnsi="Arial"/>
          <w:i/>
          <w:lang w:val="fr-FR"/>
        </w:rPr>
        <w:t>Activités associatives</w:t>
      </w:r>
    </w:p>
    <w:p w:rsidR="00D1382C" w:rsidRPr="002873E4" w:rsidRDefault="00D1382C" w:rsidP="001538CD">
      <w:pPr>
        <w:pStyle w:val="NormalWeb"/>
        <w:spacing w:beforeLines="0" w:afterLines="0"/>
        <w:rPr>
          <w:rFonts w:ascii="Arial" w:hAnsi="Arial"/>
          <w:i/>
          <w:lang w:val="fr-FR"/>
        </w:rPr>
      </w:pPr>
    </w:p>
    <w:p w:rsidR="00DD24A2" w:rsidRDefault="005416F0" w:rsidP="001538CD">
      <w:pPr>
        <w:pStyle w:val="NormalWeb"/>
        <w:spacing w:beforeLines="0" w:afterLines="0"/>
        <w:rPr>
          <w:rFonts w:ascii="Arial" w:hAnsi="Arial"/>
          <w:lang w:val="fr-FR"/>
        </w:rPr>
      </w:pPr>
      <w:r>
        <w:rPr>
          <w:rFonts w:ascii="Arial" w:hAnsi="Arial"/>
          <w:lang w:val="fr-FR"/>
        </w:rPr>
        <w:t>À la suite de la fête de Noël qui n</w:t>
      </w:r>
      <w:r w:rsidR="00FD1502">
        <w:rPr>
          <w:rFonts w:ascii="Arial" w:hAnsi="Arial"/>
          <w:lang w:val="fr-FR"/>
        </w:rPr>
        <w:t>’</w:t>
      </w:r>
      <w:r>
        <w:rPr>
          <w:rFonts w:ascii="Arial" w:hAnsi="Arial"/>
          <w:lang w:val="fr-FR"/>
        </w:rPr>
        <w:t xml:space="preserve">a mobilisé que les </w:t>
      </w:r>
      <w:proofErr w:type="spellStart"/>
      <w:r>
        <w:rPr>
          <w:rFonts w:ascii="Arial" w:hAnsi="Arial"/>
          <w:lang w:val="fr-FR"/>
        </w:rPr>
        <w:t>étudiant.</w:t>
      </w:r>
      <w:proofErr w:type="gramStart"/>
      <w:r>
        <w:rPr>
          <w:rFonts w:ascii="Arial" w:hAnsi="Arial"/>
          <w:lang w:val="fr-FR"/>
        </w:rPr>
        <w:t>e.s</w:t>
      </w:r>
      <w:proofErr w:type="spellEnd"/>
      <w:proofErr w:type="gramEnd"/>
      <w:r>
        <w:rPr>
          <w:rFonts w:ascii="Arial" w:hAnsi="Arial"/>
          <w:lang w:val="fr-FR"/>
        </w:rPr>
        <w:t xml:space="preserve"> à l</w:t>
      </w:r>
      <w:r w:rsidR="00FD1502">
        <w:rPr>
          <w:rFonts w:ascii="Arial" w:hAnsi="Arial"/>
          <w:lang w:val="fr-FR"/>
        </w:rPr>
        <w:t>’</w:t>
      </w:r>
      <w:r>
        <w:rPr>
          <w:rFonts w:ascii="Arial" w:hAnsi="Arial"/>
          <w:lang w:val="fr-FR"/>
        </w:rPr>
        <w:t xml:space="preserve">examen doctoral et en rédaction, le comité a entrepris de faire une tournée des classes en janvier 2018 afin de rencontrer les </w:t>
      </w:r>
      <w:proofErr w:type="spellStart"/>
      <w:r>
        <w:rPr>
          <w:rFonts w:ascii="Arial" w:hAnsi="Arial"/>
          <w:lang w:val="fr-FR"/>
        </w:rPr>
        <w:t>nouveaux.lles</w:t>
      </w:r>
      <w:proofErr w:type="spellEnd"/>
      <w:r>
        <w:rPr>
          <w:rFonts w:ascii="Arial" w:hAnsi="Arial"/>
          <w:lang w:val="fr-FR"/>
        </w:rPr>
        <w:t xml:space="preserve"> et de les informer des activités de l</w:t>
      </w:r>
      <w:r w:rsidR="00FD1502">
        <w:rPr>
          <w:rFonts w:ascii="Arial" w:hAnsi="Arial"/>
          <w:lang w:val="fr-FR"/>
        </w:rPr>
        <w:t>’</w:t>
      </w:r>
      <w:r>
        <w:rPr>
          <w:rFonts w:ascii="Arial" w:hAnsi="Arial"/>
          <w:lang w:val="fr-FR"/>
        </w:rPr>
        <w:t>Asso sémio. Un dépliant de l</w:t>
      </w:r>
      <w:r w:rsidR="00FD1502">
        <w:rPr>
          <w:rFonts w:ascii="Arial" w:hAnsi="Arial"/>
          <w:lang w:val="fr-FR"/>
        </w:rPr>
        <w:t>’</w:t>
      </w:r>
      <w:r>
        <w:rPr>
          <w:rFonts w:ascii="Arial" w:hAnsi="Arial"/>
          <w:lang w:val="fr-FR"/>
        </w:rPr>
        <w:t>Asso sémio a été créé pour la tournée, ainsi qu</w:t>
      </w:r>
      <w:r w:rsidR="00FD1502">
        <w:rPr>
          <w:rFonts w:ascii="Arial" w:hAnsi="Arial"/>
          <w:lang w:val="fr-FR"/>
        </w:rPr>
        <w:t>’</w:t>
      </w:r>
      <w:r>
        <w:rPr>
          <w:rFonts w:ascii="Arial" w:hAnsi="Arial"/>
          <w:lang w:val="fr-FR"/>
        </w:rPr>
        <w:t>un guide de rédaction neutre. Enfin, le comité exécutif a fabriqué et distribué des macarons à saveurs sémiotiques qui se sont avérés populaires. L</w:t>
      </w:r>
      <w:r w:rsidR="00FD1502">
        <w:rPr>
          <w:rFonts w:ascii="Arial" w:hAnsi="Arial"/>
          <w:lang w:val="fr-FR"/>
        </w:rPr>
        <w:t>’</w:t>
      </w:r>
      <w:r>
        <w:rPr>
          <w:rFonts w:ascii="Arial" w:hAnsi="Arial"/>
          <w:lang w:val="fr-FR"/>
        </w:rPr>
        <w:t>idée est lancée de répét</w:t>
      </w:r>
      <w:r w:rsidR="00FD1502">
        <w:rPr>
          <w:rFonts w:ascii="Arial" w:hAnsi="Arial"/>
          <w:lang w:val="fr-FR"/>
        </w:rPr>
        <w:t>er</w:t>
      </w:r>
      <w:r>
        <w:rPr>
          <w:rFonts w:ascii="Arial" w:hAnsi="Arial"/>
          <w:lang w:val="fr-FR"/>
        </w:rPr>
        <w:t xml:space="preserve"> une tournée des classes en début d</w:t>
      </w:r>
      <w:r w:rsidR="00FD1502">
        <w:rPr>
          <w:rFonts w:ascii="Arial" w:hAnsi="Arial"/>
          <w:lang w:val="fr-FR"/>
        </w:rPr>
        <w:t>’</w:t>
      </w:r>
      <w:r>
        <w:rPr>
          <w:rFonts w:ascii="Arial" w:hAnsi="Arial"/>
          <w:lang w:val="fr-FR"/>
        </w:rPr>
        <w:t>année à l</w:t>
      </w:r>
      <w:r w:rsidR="00FD1502">
        <w:rPr>
          <w:rFonts w:ascii="Arial" w:hAnsi="Arial"/>
          <w:lang w:val="fr-FR"/>
        </w:rPr>
        <w:t>’</w:t>
      </w:r>
      <w:r>
        <w:rPr>
          <w:rFonts w:ascii="Arial" w:hAnsi="Arial"/>
          <w:lang w:val="fr-FR"/>
        </w:rPr>
        <w:t>automne. Enfin un sémio</w:t>
      </w:r>
      <w:r w:rsidR="00FD1502">
        <w:rPr>
          <w:rFonts w:ascii="Arial" w:hAnsi="Arial"/>
          <w:lang w:val="fr-FR"/>
        </w:rPr>
        <w:t>-</w:t>
      </w:r>
      <w:r>
        <w:rPr>
          <w:rFonts w:ascii="Arial" w:hAnsi="Arial"/>
          <w:lang w:val="fr-FR"/>
        </w:rPr>
        <w:t>thé a eu lieu au mois de novembre</w:t>
      </w:r>
      <w:r w:rsidR="00FD1502">
        <w:rPr>
          <w:rFonts w:ascii="Arial" w:hAnsi="Arial"/>
          <w:lang w:val="fr-FR"/>
        </w:rPr>
        <w:t xml:space="preserve"> chez Lucile Crémier.</w:t>
      </w:r>
    </w:p>
    <w:p w:rsidR="005416F0" w:rsidRPr="002873E4" w:rsidRDefault="005416F0" w:rsidP="001538CD">
      <w:pPr>
        <w:pStyle w:val="NormalWeb"/>
        <w:spacing w:beforeLines="0" w:afterLines="0"/>
        <w:rPr>
          <w:rFonts w:ascii="Arial" w:hAnsi="Arial"/>
          <w:i/>
          <w:lang w:val="fr-FR"/>
        </w:rPr>
      </w:pPr>
    </w:p>
    <w:p w:rsidR="00A94781" w:rsidRPr="002873E4" w:rsidRDefault="005416F0" w:rsidP="001538CD">
      <w:pPr>
        <w:pStyle w:val="NormalWeb"/>
        <w:numPr>
          <w:ilvl w:val="2"/>
          <w:numId w:val="1"/>
        </w:numPr>
        <w:spacing w:beforeLines="0" w:afterLines="0"/>
        <w:rPr>
          <w:rFonts w:ascii="Arial" w:hAnsi="Arial"/>
          <w:i/>
          <w:lang w:val="fr-FR"/>
        </w:rPr>
      </w:pPr>
      <w:r>
        <w:rPr>
          <w:rFonts w:ascii="Arial" w:hAnsi="Arial"/>
          <w:i/>
          <w:lang w:val="fr-FR"/>
        </w:rPr>
        <w:t>Comité de refonte du programme</w:t>
      </w:r>
    </w:p>
    <w:p w:rsidR="00A94781" w:rsidRPr="002873E4" w:rsidRDefault="00A94781" w:rsidP="001538CD">
      <w:pPr>
        <w:pStyle w:val="NormalWeb"/>
        <w:spacing w:beforeLines="0" w:afterLines="0"/>
        <w:rPr>
          <w:rFonts w:ascii="Arial" w:hAnsi="Arial"/>
          <w:i/>
          <w:lang w:val="fr-FR"/>
        </w:rPr>
      </w:pPr>
    </w:p>
    <w:p w:rsidR="005416F0" w:rsidRDefault="00FD1502" w:rsidP="005416F0">
      <w:pPr>
        <w:widowControl w:val="0"/>
        <w:autoSpaceDE w:val="0"/>
        <w:autoSpaceDN w:val="0"/>
        <w:adjustRightInd w:val="0"/>
        <w:rPr>
          <w:rFonts w:ascii="Arial" w:hAnsi="Arial" w:cs="RobotoSlab-Regular"/>
          <w:sz w:val="20"/>
          <w:lang w:val="fr-FR"/>
        </w:rPr>
      </w:pPr>
      <w:r>
        <w:rPr>
          <w:rFonts w:ascii="Arial" w:hAnsi="Arial" w:cs="RobotoSlab-Regular"/>
          <w:sz w:val="20"/>
          <w:lang w:val="fr-FR"/>
        </w:rPr>
        <w:t>L’entièreté de</w:t>
      </w:r>
      <w:r w:rsidR="005416F0" w:rsidRPr="005416F0">
        <w:rPr>
          <w:rFonts w:ascii="Arial" w:hAnsi="Arial" w:cs="RobotoSlab-Regular"/>
          <w:sz w:val="20"/>
          <w:lang w:val="fr-FR"/>
        </w:rPr>
        <w:t xml:space="preserve"> la </w:t>
      </w:r>
      <w:r w:rsidR="005416F0">
        <w:rPr>
          <w:rFonts w:ascii="Arial" w:hAnsi="Arial" w:cs="RobotoSlab-Regular"/>
          <w:sz w:val="20"/>
          <w:lang w:val="fr-FR"/>
        </w:rPr>
        <w:t xml:space="preserve">nouvelle </w:t>
      </w:r>
      <w:r w:rsidR="005416F0" w:rsidRPr="005416F0">
        <w:rPr>
          <w:rFonts w:ascii="Arial" w:hAnsi="Arial" w:cs="RobotoSlab-Regular"/>
          <w:sz w:val="20"/>
          <w:lang w:val="fr-FR"/>
        </w:rPr>
        <w:t xml:space="preserve">grille de cheminement a été acceptée par le décanat, alors la refonte fait son chemin dans les diverses instances </w:t>
      </w:r>
      <w:r w:rsidR="005416F0">
        <w:rPr>
          <w:rFonts w:ascii="Arial" w:hAnsi="Arial" w:cs="RobotoSlab-Regular"/>
          <w:sz w:val="20"/>
          <w:lang w:val="fr-FR"/>
        </w:rPr>
        <w:t xml:space="preserve">administratives </w:t>
      </w:r>
      <w:r w:rsidR="005416F0" w:rsidRPr="005416F0">
        <w:rPr>
          <w:rFonts w:ascii="Arial" w:hAnsi="Arial" w:cs="RobotoSlab-Regular"/>
          <w:sz w:val="20"/>
          <w:lang w:val="fr-FR"/>
        </w:rPr>
        <w:t>de l’UQAM et devrait être adopté</w:t>
      </w:r>
      <w:r w:rsidR="005416F0">
        <w:rPr>
          <w:rFonts w:ascii="Arial" w:hAnsi="Arial" w:cs="RobotoSlab-Regular"/>
          <w:sz w:val="20"/>
          <w:lang w:val="fr-FR"/>
        </w:rPr>
        <w:t>e</w:t>
      </w:r>
      <w:r>
        <w:rPr>
          <w:rFonts w:ascii="Arial" w:hAnsi="Arial" w:cs="RobotoSlab-Regular"/>
          <w:sz w:val="20"/>
          <w:lang w:val="fr-FR"/>
        </w:rPr>
        <w:t xml:space="preserve"> d’ici</w:t>
      </w:r>
      <w:r w:rsidR="005416F0" w:rsidRPr="005416F0">
        <w:rPr>
          <w:rFonts w:ascii="Arial" w:hAnsi="Arial" w:cs="RobotoSlab-Regular"/>
          <w:sz w:val="20"/>
          <w:lang w:val="fr-FR"/>
        </w:rPr>
        <w:t xml:space="preserve"> 2019-2020. Lucile </w:t>
      </w:r>
      <w:r>
        <w:rPr>
          <w:rFonts w:ascii="Arial" w:hAnsi="Arial" w:cs="RobotoSlab-Regular"/>
          <w:sz w:val="20"/>
          <w:lang w:val="fr-FR"/>
        </w:rPr>
        <w:t xml:space="preserve">Crémier </w:t>
      </w:r>
      <w:r w:rsidR="005416F0" w:rsidRPr="005416F0">
        <w:rPr>
          <w:rFonts w:ascii="Arial" w:hAnsi="Arial" w:cs="RobotoSlab-Regular"/>
          <w:sz w:val="20"/>
          <w:lang w:val="fr-FR"/>
        </w:rPr>
        <w:t xml:space="preserve">prend les questions/commentaires des membres </w:t>
      </w:r>
      <w:r>
        <w:rPr>
          <w:rFonts w:ascii="Arial" w:hAnsi="Arial" w:cs="RobotoSlab-Regular"/>
          <w:sz w:val="20"/>
          <w:lang w:val="fr-FR"/>
        </w:rPr>
        <w:t>pour les</w:t>
      </w:r>
      <w:r w:rsidR="005416F0" w:rsidRPr="005416F0">
        <w:rPr>
          <w:rFonts w:ascii="Arial" w:hAnsi="Arial" w:cs="RobotoSlab-Regular"/>
          <w:sz w:val="20"/>
          <w:lang w:val="fr-FR"/>
        </w:rPr>
        <w:t xml:space="preserve"> communique</w:t>
      </w:r>
      <w:r w:rsidR="005416F0">
        <w:rPr>
          <w:rFonts w:ascii="Arial" w:hAnsi="Arial" w:cs="RobotoSlab-Regular"/>
          <w:sz w:val="20"/>
          <w:lang w:val="fr-FR"/>
        </w:rPr>
        <w:t>r</w:t>
      </w:r>
      <w:r w:rsidR="005416F0" w:rsidRPr="005416F0">
        <w:rPr>
          <w:rFonts w:ascii="Arial" w:hAnsi="Arial" w:cs="RobotoSlab-Regular"/>
          <w:sz w:val="20"/>
          <w:lang w:val="fr-FR"/>
        </w:rPr>
        <w:t xml:space="preserve"> à </w:t>
      </w:r>
      <w:proofErr w:type="spellStart"/>
      <w:r w:rsidR="005416F0" w:rsidRPr="005416F0">
        <w:rPr>
          <w:rFonts w:ascii="Arial" w:hAnsi="Arial" w:cs="RobotoSlab-Regular"/>
          <w:sz w:val="20"/>
          <w:lang w:val="fr-FR"/>
        </w:rPr>
        <w:t>Sylvano</w:t>
      </w:r>
      <w:proofErr w:type="spellEnd"/>
      <w:r w:rsidR="005416F0" w:rsidRPr="005416F0">
        <w:rPr>
          <w:rFonts w:ascii="Arial" w:hAnsi="Arial" w:cs="RobotoSlab-Regular"/>
          <w:sz w:val="20"/>
          <w:lang w:val="fr-FR"/>
        </w:rPr>
        <w:t xml:space="preserve"> Santini. </w:t>
      </w:r>
      <w:r>
        <w:rPr>
          <w:rFonts w:ascii="Arial" w:hAnsi="Arial" w:cs="RobotoSlab-Regular"/>
          <w:sz w:val="20"/>
          <w:lang w:val="fr-FR"/>
        </w:rPr>
        <w:t>L’assemblée</w:t>
      </w:r>
      <w:r w:rsidR="005416F0" w:rsidRPr="005416F0">
        <w:rPr>
          <w:rFonts w:ascii="Arial" w:hAnsi="Arial" w:cs="RobotoSlab-Regular"/>
          <w:sz w:val="20"/>
          <w:lang w:val="fr-FR"/>
        </w:rPr>
        <w:t xml:space="preserve"> félicite Lucile </w:t>
      </w:r>
      <w:r>
        <w:rPr>
          <w:rFonts w:ascii="Arial" w:hAnsi="Arial" w:cs="RobotoSlab-Regular"/>
          <w:sz w:val="20"/>
          <w:lang w:val="fr-FR"/>
        </w:rPr>
        <w:t>Crémier</w:t>
      </w:r>
      <w:r w:rsidR="005416F0">
        <w:rPr>
          <w:rFonts w:ascii="Arial" w:hAnsi="Arial" w:cs="RobotoSlab-Regular"/>
          <w:sz w:val="20"/>
          <w:lang w:val="fr-FR"/>
        </w:rPr>
        <w:t xml:space="preserve"> pour </w:t>
      </w:r>
      <w:r>
        <w:rPr>
          <w:rFonts w:ascii="Arial" w:hAnsi="Arial" w:cs="RobotoSlab-Regular"/>
          <w:sz w:val="20"/>
          <w:lang w:val="fr-FR"/>
        </w:rPr>
        <w:t>son</w:t>
      </w:r>
      <w:r w:rsidR="005416F0">
        <w:rPr>
          <w:rFonts w:ascii="Arial" w:hAnsi="Arial" w:cs="RobotoSlab-Regular"/>
          <w:sz w:val="20"/>
          <w:lang w:val="fr-FR"/>
        </w:rPr>
        <w:t xml:space="preserve"> </w:t>
      </w:r>
      <w:r>
        <w:rPr>
          <w:rFonts w:ascii="Arial" w:hAnsi="Arial" w:cs="RobotoSlab-Regular"/>
          <w:sz w:val="20"/>
          <w:lang w:val="fr-FR"/>
        </w:rPr>
        <w:t>excellent</w:t>
      </w:r>
      <w:r w:rsidR="005416F0">
        <w:rPr>
          <w:rFonts w:ascii="Arial" w:hAnsi="Arial" w:cs="RobotoSlab-Regular"/>
          <w:sz w:val="20"/>
          <w:lang w:val="fr-FR"/>
        </w:rPr>
        <w:t xml:space="preserve"> travail dans le cadre de la</w:t>
      </w:r>
      <w:r w:rsidR="005416F0" w:rsidRPr="005416F0">
        <w:rPr>
          <w:rFonts w:ascii="Arial" w:hAnsi="Arial" w:cs="RobotoSlab-Regular"/>
          <w:sz w:val="20"/>
          <w:lang w:val="fr-FR"/>
        </w:rPr>
        <w:t xml:space="preserve"> refonte.</w:t>
      </w:r>
    </w:p>
    <w:p w:rsidR="005416F0" w:rsidRDefault="005416F0" w:rsidP="005416F0">
      <w:pPr>
        <w:widowControl w:val="0"/>
        <w:autoSpaceDE w:val="0"/>
        <w:autoSpaceDN w:val="0"/>
        <w:adjustRightInd w:val="0"/>
        <w:rPr>
          <w:rFonts w:ascii="Arial" w:hAnsi="Arial" w:cs="RobotoSlab-Regular"/>
          <w:sz w:val="20"/>
          <w:lang w:val="fr-FR"/>
        </w:rPr>
      </w:pPr>
    </w:p>
    <w:p w:rsidR="005416F0" w:rsidRDefault="005416F0" w:rsidP="005416F0">
      <w:pPr>
        <w:widowControl w:val="0"/>
        <w:autoSpaceDE w:val="0"/>
        <w:autoSpaceDN w:val="0"/>
        <w:adjustRightInd w:val="0"/>
        <w:rPr>
          <w:rFonts w:ascii="Arial" w:hAnsi="Arial" w:cs="RobotoSlab-Regular"/>
          <w:i/>
          <w:sz w:val="20"/>
          <w:lang w:val="fr-FR"/>
        </w:rPr>
      </w:pPr>
      <w:r>
        <w:rPr>
          <w:rFonts w:ascii="Arial" w:hAnsi="Arial" w:cs="RobotoSlab-Regular"/>
          <w:sz w:val="20"/>
          <w:lang w:val="fr-FR"/>
        </w:rPr>
        <w:tab/>
      </w:r>
      <w:r>
        <w:rPr>
          <w:rFonts w:ascii="Arial" w:hAnsi="Arial" w:cs="RobotoSlab-Regular"/>
          <w:i/>
          <w:sz w:val="20"/>
          <w:lang w:val="fr-FR"/>
        </w:rPr>
        <w:t>3.1.5</w:t>
      </w:r>
      <w:r w:rsidR="00FD1502">
        <w:rPr>
          <w:rFonts w:ascii="Arial" w:hAnsi="Arial" w:cs="RobotoSlab-Regular"/>
          <w:i/>
          <w:sz w:val="20"/>
          <w:lang w:val="fr-FR"/>
        </w:rPr>
        <w:t xml:space="preserve"> </w:t>
      </w:r>
      <w:r>
        <w:rPr>
          <w:rFonts w:ascii="Arial" w:hAnsi="Arial" w:cs="RobotoSlab-Regular"/>
          <w:i/>
          <w:sz w:val="20"/>
          <w:lang w:val="fr-FR"/>
        </w:rPr>
        <w:t>Promotion et diffusion du programme</w:t>
      </w:r>
    </w:p>
    <w:p w:rsidR="005416F0" w:rsidRDefault="005416F0" w:rsidP="005416F0">
      <w:pPr>
        <w:widowControl w:val="0"/>
        <w:autoSpaceDE w:val="0"/>
        <w:autoSpaceDN w:val="0"/>
        <w:adjustRightInd w:val="0"/>
        <w:rPr>
          <w:rFonts w:ascii="Arial" w:hAnsi="Arial" w:cs="RobotoSlab-Regular"/>
          <w:sz w:val="20"/>
          <w:lang w:val="fr-FR"/>
        </w:rPr>
      </w:pPr>
    </w:p>
    <w:p w:rsidR="005416F0" w:rsidRPr="005416F0" w:rsidRDefault="005416F0" w:rsidP="005416F0">
      <w:pPr>
        <w:widowControl w:val="0"/>
        <w:autoSpaceDE w:val="0"/>
        <w:autoSpaceDN w:val="0"/>
        <w:adjustRightInd w:val="0"/>
        <w:rPr>
          <w:rFonts w:ascii="Arial" w:hAnsi="Arial" w:cs="RobotoSlab-Regular"/>
          <w:sz w:val="20"/>
          <w:lang w:val="fr-FR"/>
        </w:rPr>
      </w:pPr>
      <w:r>
        <w:rPr>
          <w:rFonts w:ascii="Arial" w:hAnsi="Arial" w:cs="RobotoSlab-Regular"/>
          <w:sz w:val="20"/>
          <w:lang w:val="fr-FR"/>
        </w:rPr>
        <w:t>L</w:t>
      </w:r>
      <w:r w:rsidR="00FD1502">
        <w:rPr>
          <w:rFonts w:ascii="Arial" w:hAnsi="Arial" w:cs="RobotoSlab-Regular"/>
          <w:sz w:val="20"/>
          <w:lang w:val="fr-FR"/>
        </w:rPr>
        <w:t>’</w:t>
      </w:r>
      <w:r>
        <w:rPr>
          <w:rFonts w:ascii="Arial" w:hAnsi="Arial" w:cs="RobotoSlab-Regular"/>
          <w:sz w:val="20"/>
          <w:lang w:val="fr-FR"/>
        </w:rPr>
        <w:t>idée est lancée de produire une vidéo</w:t>
      </w:r>
      <w:r w:rsidR="00FD1502">
        <w:rPr>
          <w:rFonts w:ascii="Arial" w:hAnsi="Arial" w:cs="RobotoSlab-Regular"/>
          <w:sz w:val="20"/>
          <w:lang w:val="fr-FR"/>
        </w:rPr>
        <w:t xml:space="preserve"> de l’Asso sémio</w:t>
      </w:r>
      <w:r>
        <w:rPr>
          <w:rFonts w:ascii="Arial" w:hAnsi="Arial" w:cs="RobotoSlab-Regular"/>
          <w:sz w:val="20"/>
          <w:lang w:val="fr-FR"/>
        </w:rPr>
        <w:t>, tournée lors d</w:t>
      </w:r>
      <w:r w:rsidR="00FD1502">
        <w:rPr>
          <w:rFonts w:ascii="Arial" w:hAnsi="Arial" w:cs="RobotoSlab-Regular"/>
          <w:sz w:val="20"/>
          <w:lang w:val="fr-FR"/>
        </w:rPr>
        <w:t>’</w:t>
      </w:r>
      <w:r>
        <w:rPr>
          <w:rFonts w:ascii="Arial" w:hAnsi="Arial" w:cs="RobotoSlab-Regular"/>
          <w:sz w:val="20"/>
          <w:lang w:val="fr-FR"/>
        </w:rPr>
        <w:t>une séance d</w:t>
      </w:r>
      <w:r w:rsidR="00FD1502">
        <w:rPr>
          <w:rFonts w:ascii="Arial" w:hAnsi="Arial" w:cs="RobotoSlab-Regular"/>
          <w:sz w:val="20"/>
          <w:lang w:val="fr-FR"/>
        </w:rPr>
        <w:t>’</w:t>
      </w:r>
      <w:r>
        <w:rPr>
          <w:rFonts w:ascii="Arial" w:hAnsi="Arial" w:cs="RobotoSlab-Regular"/>
          <w:sz w:val="20"/>
          <w:lang w:val="fr-FR"/>
        </w:rPr>
        <w:t>étude collective, afin de la diffuser sur le nouveau site web du programme. La nouvelle de l</w:t>
      </w:r>
      <w:r w:rsidR="00FD1502">
        <w:rPr>
          <w:rFonts w:ascii="Arial" w:hAnsi="Arial" w:cs="RobotoSlab-Regular"/>
          <w:sz w:val="20"/>
          <w:lang w:val="fr-FR"/>
        </w:rPr>
        <w:t>’</w:t>
      </w:r>
      <w:r w:rsidRPr="005416F0">
        <w:rPr>
          <w:rFonts w:ascii="Arial" w:hAnsi="Arial" w:cs="RobotoSlab-Regular"/>
          <w:sz w:val="20"/>
          <w:lang w:val="fr-FR"/>
        </w:rPr>
        <w:t xml:space="preserve">embauche </w:t>
      </w:r>
      <w:r>
        <w:rPr>
          <w:rFonts w:ascii="Arial" w:hAnsi="Arial" w:cs="RobotoSlab-Regular"/>
          <w:sz w:val="20"/>
          <w:lang w:val="fr-FR"/>
        </w:rPr>
        <w:t>d</w:t>
      </w:r>
      <w:r w:rsidR="00FD1502">
        <w:rPr>
          <w:rFonts w:ascii="Arial" w:hAnsi="Arial" w:cs="RobotoSlab-Regular"/>
          <w:sz w:val="20"/>
          <w:lang w:val="fr-FR"/>
        </w:rPr>
        <w:t>’</w:t>
      </w:r>
      <w:r>
        <w:rPr>
          <w:rFonts w:ascii="Arial" w:hAnsi="Arial" w:cs="RobotoSlab-Regular"/>
          <w:sz w:val="20"/>
          <w:lang w:val="fr-FR"/>
        </w:rPr>
        <w:t>un poste dédié à la promotion de</w:t>
      </w:r>
      <w:r w:rsidRPr="005416F0">
        <w:rPr>
          <w:rFonts w:ascii="Arial" w:hAnsi="Arial" w:cs="RobotoSlab-Regular"/>
          <w:sz w:val="20"/>
          <w:lang w:val="fr-FR"/>
        </w:rPr>
        <w:t xml:space="preserve"> la faculté</w:t>
      </w:r>
      <w:r w:rsidR="00546242">
        <w:rPr>
          <w:rFonts w:ascii="Arial" w:hAnsi="Arial" w:cs="RobotoSlab-Regular"/>
          <w:sz w:val="20"/>
          <w:lang w:val="fr-FR"/>
        </w:rPr>
        <w:t xml:space="preserve"> </w:t>
      </w:r>
      <w:r w:rsidR="00FD1502">
        <w:rPr>
          <w:rFonts w:ascii="Arial" w:hAnsi="Arial" w:cs="RobotoSlab-Regular"/>
          <w:sz w:val="20"/>
          <w:lang w:val="fr-FR"/>
        </w:rPr>
        <w:t xml:space="preserve">des arts </w:t>
      </w:r>
      <w:r w:rsidR="00546242">
        <w:rPr>
          <w:rFonts w:ascii="Arial" w:hAnsi="Arial" w:cs="RobotoSlab-Regular"/>
          <w:sz w:val="20"/>
          <w:lang w:val="fr-FR"/>
        </w:rPr>
        <w:t>signifie que nous pourrons prévoir des activités de diffusion directement avec cette personne</w:t>
      </w:r>
      <w:r w:rsidRPr="005416F0">
        <w:rPr>
          <w:rFonts w:ascii="Arial" w:hAnsi="Arial" w:cs="RobotoSlab-Regular"/>
          <w:sz w:val="20"/>
          <w:lang w:val="fr-FR"/>
        </w:rPr>
        <w:t xml:space="preserve">. Simon </w:t>
      </w:r>
      <w:r w:rsidR="00546242">
        <w:rPr>
          <w:rFonts w:ascii="Arial" w:hAnsi="Arial" w:cs="RobotoSlab-Regular"/>
          <w:sz w:val="20"/>
          <w:lang w:val="fr-FR"/>
        </w:rPr>
        <w:t xml:space="preserve">Lévesque </w:t>
      </w:r>
      <w:r w:rsidRPr="005416F0">
        <w:rPr>
          <w:rFonts w:ascii="Arial" w:hAnsi="Arial" w:cs="RobotoSlab-Regular"/>
          <w:sz w:val="20"/>
          <w:lang w:val="fr-FR"/>
        </w:rPr>
        <w:t>mentionne qu’il y aura</w:t>
      </w:r>
      <w:r w:rsidR="00546242">
        <w:rPr>
          <w:rFonts w:ascii="Arial" w:hAnsi="Arial" w:cs="RobotoSlab-Regular"/>
          <w:sz w:val="20"/>
          <w:lang w:val="fr-FR"/>
        </w:rPr>
        <w:t>it lieu de prévoir</w:t>
      </w:r>
      <w:r w:rsidRPr="005416F0">
        <w:rPr>
          <w:rFonts w:ascii="Arial" w:hAnsi="Arial" w:cs="RobotoSlab-Regular"/>
          <w:sz w:val="20"/>
          <w:lang w:val="fr-FR"/>
        </w:rPr>
        <w:t xml:space="preserve"> un budget pour la promo</w:t>
      </w:r>
      <w:r w:rsidR="00546242">
        <w:rPr>
          <w:rFonts w:ascii="Arial" w:hAnsi="Arial" w:cs="RobotoSlab-Regular"/>
          <w:sz w:val="20"/>
          <w:lang w:val="fr-FR"/>
        </w:rPr>
        <w:t>tion</w:t>
      </w:r>
      <w:r w:rsidRPr="005416F0">
        <w:rPr>
          <w:rFonts w:ascii="Arial" w:hAnsi="Arial" w:cs="RobotoSlab-Regular"/>
          <w:sz w:val="20"/>
          <w:lang w:val="fr-FR"/>
        </w:rPr>
        <w:t xml:space="preserve"> sur le nouveau site web.</w:t>
      </w:r>
    </w:p>
    <w:p w:rsidR="00DD24A2" w:rsidRPr="002873E4" w:rsidRDefault="00DD24A2" w:rsidP="001538CD">
      <w:pPr>
        <w:widowControl w:val="0"/>
        <w:autoSpaceDE w:val="0"/>
        <w:autoSpaceDN w:val="0"/>
        <w:adjustRightInd w:val="0"/>
        <w:rPr>
          <w:rFonts w:ascii="Arial" w:hAnsi="Arial" w:cs="RobotoSlab-Regular"/>
          <w:sz w:val="20"/>
          <w:lang w:val="fr-FR"/>
        </w:rPr>
      </w:pPr>
    </w:p>
    <w:p w:rsidR="00DD24A2" w:rsidRPr="002873E4" w:rsidRDefault="00DD24A2" w:rsidP="001538CD">
      <w:pPr>
        <w:pStyle w:val="NormalWeb"/>
        <w:spacing w:beforeLines="0" w:afterLines="0"/>
        <w:rPr>
          <w:rFonts w:ascii="Arial" w:hAnsi="Arial"/>
          <w:lang w:val="fr-FR"/>
        </w:rPr>
      </w:pPr>
    </w:p>
    <w:p w:rsidR="00546242" w:rsidRDefault="00546242" w:rsidP="001538CD">
      <w:pPr>
        <w:pStyle w:val="NormalWeb"/>
        <w:numPr>
          <w:ilvl w:val="0"/>
          <w:numId w:val="1"/>
        </w:numPr>
        <w:spacing w:beforeLines="0" w:afterLines="0"/>
        <w:rPr>
          <w:rFonts w:ascii="Arial" w:hAnsi="Arial"/>
          <w:b/>
          <w:lang w:val="fr-FR"/>
        </w:rPr>
      </w:pPr>
      <w:r>
        <w:rPr>
          <w:rFonts w:ascii="Arial" w:hAnsi="Arial"/>
          <w:b/>
          <w:lang w:val="fr-FR"/>
        </w:rPr>
        <w:t>L</w:t>
      </w:r>
      <w:r w:rsidR="00FD1502">
        <w:rPr>
          <w:rFonts w:ascii="Arial" w:hAnsi="Arial"/>
          <w:b/>
          <w:lang w:val="fr-FR"/>
        </w:rPr>
        <w:t>’</w:t>
      </w:r>
      <w:r>
        <w:rPr>
          <w:rFonts w:ascii="Arial" w:hAnsi="Arial"/>
          <w:b/>
          <w:lang w:val="fr-FR"/>
        </w:rPr>
        <w:t>école buissonnière au festival Le Maquis</w:t>
      </w:r>
    </w:p>
    <w:p w:rsidR="00546242" w:rsidRDefault="00546242" w:rsidP="00546242">
      <w:pPr>
        <w:pStyle w:val="NormalWeb"/>
        <w:spacing w:beforeLines="0" w:afterLines="0"/>
        <w:rPr>
          <w:rFonts w:ascii="Arial" w:hAnsi="Arial"/>
          <w:b/>
          <w:lang w:val="fr-FR"/>
        </w:rPr>
      </w:pPr>
    </w:p>
    <w:p w:rsidR="00546242" w:rsidRPr="00546242" w:rsidRDefault="00546242" w:rsidP="00546242">
      <w:pPr>
        <w:pStyle w:val="NormalWeb"/>
        <w:spacing w:beforeLines="0" w:afterLines="0"/>
        <w:rPr>
          <w:rFonts w:ascii="Arial" w:hAnsi="Arial"/>
          <w:lang w:val="fr-FR"/>
        </w:rPr>
      </w:pPr>
      <w:r>
        <w:rPr>
          <w:rFonts w:ascii="Arial" w:hAnsi="Arial"/>
          <w:lang w:val="fr-FR"/>
        </w:rPr>
        <w:t>Le comité exécutif a proposé une activité sous le thème de L</w:t>
      </w:r>
      <w:r w:rsidR="00FD1502">
        <w:rPr>
          <w:rFonts w:ascii="Arial" w:hAnsi="Arial"/>
          <w:lang w:val="fr-FR"/>
        </w:rPr>
        <w:t>’</w:t>
      </w:r>
      <w:r>
        <w:rPr>
          <w:rFonts w:ascii="Arial" w:hAnsi="Arial"/>
          <w:lang w:val="fr-FR"/>
        </w:rPr>
        <w:t>école buissonnière dans le cadre du festival Le Maquis, qui se déroulera les 20-21 avril 2018 à l</w:t>
      </w:r>
      <w:r w:rsidR="00FD1502">
        <w:rPr>
          <w:rFonts w:ascii="Arial" w:hAnsi="Arial"/>
          <w:lang w:val="fr-FR"/>
        </w:rPr>
        <w:t>’</w:t>
      </w:r>
      <w:r>
        <w:rPr>
          <w:rFonts w:ascii="Arial" w:hAnsi="Arial"/>
          <w:lang w:val="fr-FR"/>
        </w:rPr>
        <w:t>ancienne École des Beaux-Arts. Jusqu</w:t>
      </w:r>
      <w:r w:rsidR="00FD1502">
        <w:rPr>
          <w:rFonts w:ascii="Arial" w:hAnsi="Arial"/>
          <w:lang w:val="fr-FR"/>
        </w:rPr>
        <w:t>’</w:t>
      </w:r>
      <w:r>
        <w:rPr>
          <w:rFonts w:ascii="Arial" w:hAnsi="Arial"/>
          <w:lang w:val="fr-FR"/>
        </w:rPr>
        <w:t xml:space="preserve">à maintenant, cinq </w:t>
      </w:r>
      <w:proofErr w:type="spellStart"/>
      <w:r>
        <w:rPr>
          <w:rFonts w:ascii="Arial" w:hAnsi="Arial"/>
          <w:lang w:val="fr-FR"/>
        </w:rPr>
        <w:t>étudiant.</w:t>
      </w:r>
      <w:proofErr w:type="gramStart"/>
      <w:r>
        <w:rPr>
          <w:rFonts w:ascii="Arial" w:hAnsi="Arial"/>
          <w:lang w:val="fr-FR"/>
        </w:rPr>
        <w:t>e.s</w:t>
      </w:r>
      <w:proofErr w:type="spellEnd"/>
      <w:proofErr w:type="gramEnd"/>
      <w:r>
        <w:rPr>
          <w:rFonts w:ascii="Arial" w:hAnsi="Arial"/>
          <w:lang w:val="fr-FR"/>
        </w:rPr>
        <w:t xml:space="preserve"> prévoient y participer.</w:t>
      </w:r>
    </w:p>
    <w:p w:rsidR="00DD24A2" w:rsidRPr="002873E4" w:rsidRDefault="00DD24A2" w:rsidP="001538CD">
      <w:pPr>
        <w:pStyle w:val="NormalWeb"/>
        <w:spacing w:beforeLines="0" w:afterLines="0"/>
        <w:rPr>
          <w:rFonts w:ascii="Arial" w:hAnsi="Arial"/>
          <w:b/>
          <w:lang w:val="fr-FR"/>
        </w:rPr>
      </w:pPr>
    </w:p>
    <w:p w:rsidR="00DD24A2" w:rsidRPr="002873E4" w:rsidRDefault="00DD24A2" w:rsidP="001538CD">
      <w:pPr>
        <w:pStyle w:val="NormalWeb"/>
        <w:spacing w:beforeLines="0" w:afterLines="0"/>
        <w:rPr>
          <w:rFonts w:ascii="Arial" w:hAnsi="Arial"/>
          <w:lang w:val="fr-FR"/>
        </w:rPr>
      </w:pPr>
    </w:p>
    <w:p w:rsidR="00D1382C" w:rsidRPr="002873E4" w:rsidRDefault="00DD24A2" w:rsidP="001538CD">
      <w:pPr>
        <w:pStyle w:val="NormalWeb"/>
        <w:numPr>
          <w:ilvl w:val="0"/>
          <w:numId w:val="1"/>
        </w:numPr>
        <w:spacing w:beforeLines="0" w:afterLines="0"/>
        <w:rPr>
          <w:rFonts w:ascii="Arial" w:hAnsi="Arial"/>
          <w:b/>
          <w:lang w:val="fr-FR"/>
        </w:rPr>
      </w:pPr>
      <w:r w:rsidRPr="002873E4">
        <w:rPr>
          <w:rFonts w:ascii="Arial" w:hAnsi="Arial"/>
          <w:b/>
          <w:lang w:val="fr-FR"/>
        </w:rPr>
        <w:t>Élections</w:t>
      </w:r>
    </w:p>
    <w:p w:rsidR="00DD24A2" w:rsidRPr="002873E4" w:rsidRDefault="00DD24A2" w:rsidP="001538CD">
      <w:pPr>
        <w:pStyle w:val="NormalWeb"/>
        <w:spacing w:beforeLines="0" w:afterLines="0"/>
        <w:rPr>
          <w:rFonts w:ascii="Arial" w:hAnsi="Arial"/>
          <w:b/>
          <w:lang w:val="fr-FR"/>
        </w:rPr>
      </w:pPr>
    </w:p>
    <w:p w:rsidR="00D1382C" w:rsidRPr="00546242" w:rsidRDefault="00DD24A2" w:rsidP="00546242">
      <w:pPr>
        <w:pStyle w:val="NormalWeb"/>
        <w:numPr>
          <w:ilvl w:val="1"/>
          <w:numId w:val="1"/>
        </w:numPr>
        <w:spacing w:beforeLines="0" w:afterLines="0"/>
        <w:rPr>
          <w:rFonts w:ascii="Arial" w:hAnsi="Arial"/>
          <w:lang w:val="fr-FR"/>
        </w:rPr>
      </w:pPr>
      <w:r w:rsidRPr="002873E4">
        <w:rPr>
          <w:rFonts w:ascii="Arial" w:hAnsi="Arial"/>
          <w:lang w:val="fr-FR"/>
        </w:rPr>
        <w:lastRenderedPageBreak/>
        <w:t>Comité exécutif</w:t>
      </w:r>
    </w:p>
    <w:p w:rsidR="002873E4" w:rsidRPr="002873E4" w:rsidRDefault="002873E4" w:rsidP="001538CD">
      <w:pPr>
        <w:pStyle w:val="NormalWeb"/>
        <w:spacing w:beforeLines="0" w:afterLines="0"/>
        <w:rPr>
          <w:rFonts w:ascii="Arial" w:hAnsi="Arial"/>
          <w:i/>
          <w:lang w:val="fr-FR"/>
        </w:rPr>
      </w:pPr>
    </w:p>
    <w:p w:rsidR="002873E4" w:rsidRPr="002873E4" w:rsidRDefault="002873E4" w:rsidP="001538CD">
      <w:pPr>
        <w:pStyle w:val="NormalWeb"/>
        <w:spacing w:beforeLines="0" w:afterLines="0"/>
        <w:rPr>
          <w:rFonts w:ascii="Arial" w:hAnsi="Arial"/>
          <w:lang w:val="fr-FR"/>
        </w:rPr>
      </w:pPr>
      <w:r w:rsidRPr="002873E4">
        <w:rPr>
          <w:rFonts w:ascii="Arial" w:hAnsi="Arial"/>
          <w:lang w:val="fr-FR"/>
        </w:rPr>
        <w:t>Les postes à combler (affaires internes, aff</w:t>
      </w:r>
      <w:r w:rsidR="00546242">
        <w:rPr>
          <w:rFonts w:ascii="Arial" w:hAnsi="Arial"/>
          <w:lang w:val="fr-FR"/>
        </w:rPr>
        <w:t>aires externes) sont présentés, mais personne ne se propose.</w:t>
      </w:r>
      <w:r w:rsidR="00FD1502">
        <w:rPr>
          <w:rFonts w:ascii="Arial" w:hAnsi="Arial"/>
          <w:lang w:val="fr-FR"/>
        </w:rPr>
        <w:t xml:space="preserve"> </w:t>
      </w:r>
    </w:p>
    <w:p w:rsidR="00D1382C" w:rsidRPr="002873E4" w:rsidRDefault="00D1382C" w:rsidP="001538CD">
      <w:pPr>
        <w:pStyle w:val="NormalWeb"/>
        <w:spacing w:beforeLines="0" w:afterLines="0"/>
        <w:rPr>
          <w:rFonts w:ascii="Arial" w:hAnsi="Arial"/>
          <w:lang w:val="fr-FR"/>
        </w:rPr>
      </w:pPr>
    </w:p>
    <w:p w:rsidR="00DD24A2" w:rsidRPr="002873E4" w:rsidRDefault="00DD24A2" w:rsidP="001538CD">
      <w:pPr>
        <w:pStyle w:val="NormalWeb"/>
        <w:spacing w:beforeLines="0" w:afterLines="0"/>
        <w:rPr>
          <w:rFonts w:ascii="Arial" w:hAnsi="Arial"/>
          <w:lang w:val="fr-FR"/>
        </w:rPr>
      </w:pPr>
    </w:p>
    <w:p w:rsidR="00D1382C" w:rsidRPr="002873E4" w:rsidRDefault="00DD24A2" w:rsidP="001538CD">
      <w:pPr>
        <w:pStyle w:val="NormalWeb"/>
        <w:numPr>
          <w:ilvl w:val="0"/>
          <w:numId w:val="1"/>
        </w:numPr>
        <w:spacing w:beforeLines="0" w:afterLines="0"/>
        <w:rPr>
          <w:rFonts w:ascii="Arial" w:hAnsi="Arial"/>
          <w:b/>
          <w:lang w:val="fr-FR"/>
        </w:rPr>
      </w:pPr>
      <w:r w:rsidRPr="002873E4">
        <w:rPr>
          <w:rFonts w:ascii="Arial" w:hAnsi="Arial"/>
          <w:b/>
          <w:lang w:val="fr-FR"/>
        </w:rPr>
        <w:t>Annonces</w:t>
      </w:r>
    </w:p>
    <w:p w:rsidR="00DD24A2" w:rsidRPr="002873E4" w:rsidRDefault="00DD24A2" w:rsidP="001538CD">
      <w:pPr>
        <w:pStyle w:val="NormalWeb"/>
        <w:spacing w:beforeLines="0" w:afterLines="0"/>
        <w:rPr>
          <w:rFonts w:ascii="Arial" w:hAnsi="Arial"/>
          <w:b/>
          <w:lang w:val="fr-FR"/>
        </w:rPr>
      </w:pPr>
    </w:p>
    <w:p w:rsidR="00D1382C" w:rsidRPr="002873E4" w:rsidRDefault="00546242" w:rsidP="001538CD">
      <w:pPr>
        <w:pStyle w:val="NormalWeb"/>
        <w:numPr>
          <w:ilvl w:val="1"/>
          <w:numId w:val="1"/>
        </w:numPr>
        <w:spacing w:beforeLines="0" w:afterLines="0"/>
        <w:rPr>
          <w:rFonts w:ascii="Arial" w:hAnsi="Arial"/>
          <w:lang w:val="fr-FR"/>
        </w:rPr>
      </w:pPr>
      <w:r>
        <w:rPr>
          <w:rFonts w:ascii="Arial" w:hAnsi="Arial"/>
          <w:lang w:val="fr-FR"/>
        </w:rPr>
        <w:t>Local étudiant</w:t>
      </w:r>
    </w:p>
    <w:p w:rsidR="002873E4" w:rsidRPr="002873E4" w:rsidRDefault="002873E4" w:rsidP="001538CD">
      <w:pPr>
        <w:pStyle w:val="NormalWeb"/>
        <w:spacing w:beforeLines="0" w:afterLines="0"/>
        <w:rPr>
          <w:rFonts w:ascii="Arial" w:hAnsi="Arial"/>
          <w:lang w:val="fr-FR"/>
        </w:rPr>
      </w:pPr>
    </w:p>
    <w:p w:rsidR="00546242" w:rsidRDefault="00546242" w:rsidP="001538CD">
      <w:pPr>
        <w:pStyle w:val="NormalWeb"/>
        <w:spacing w:beforeLines="0" w:afterLines="0"/>
        <w:rPr>
          <w:rFonts w:ascii="Arial" w:hAnsi="Arial"/>
          <w:lang w:val="fr-FR"/>
        </w:rPr>
      </w:pPr>
      <w:r>
        <w:rPr>
          <w:rFonts w:ascii="Arial" w:hAnsi="Arial"/>
          <w:lang w:val="fr-FR"/>
        </w:rPr>
        <w:t>Jordan Diaz-</w:t>
      </w:r>
      <w:proofErr w:type="spellStart"/>
      <w:r>
        <w:rPr>
          <w:rFonts w:ascii="Arial" w:hAnsi="Arial"/>
          <w:lang w:val="fr-FR"/>
        </w:rPr>
        <w:t>Brosseau</w:t>
      </w:r>
      <w:proofErr w:type="spellEnd"/>
      <w:r>
        <w:rPr>
          <w:rFonts w:ascii="Arial" w:hAnsi="Arial"/>
          <w:lang w:val="fr-FR"/>
        </w:rPr>
        <w:t>, officier de l</w:t>
      </w:r>
      <w:r w:rsidR="00FD1502">
        <w:rPr>
          <w:rFonts w:ascii="Arial" w:hAnsi="Arial"/>
          <w:lang w:val="fr-FR"/>
        </w:rPr>
        <w:t>’</w:t>
      </w:r>
      <w:r>
        <w:rPr>
          <w:rFonts w:ascii="Arial" w:hAnsi="Arial"/>
          <w:lang w:val="fr-FR"/>
        </w:rPr>
        <w:t xml:space="preserve">AECSEL, a informé le comité exécutif que leur association avait accepté une offre de local dans le V et nous invitait à partager le local avec eux. </w:t>
      </w:r>
      <w:r w:rsidR="00FD1502">
        <w:rPr>
          <w:rFonts w:ascii="Arial" w:hAnsi="Arial"/>
          <w:lang w:val="fr-FR"/>
        </w:rPr>
        <w:t xml:space="preserve">Malgré notre appréciation pour l’offre, il est décidé que le local est situé trop loin pour que les </w:t>
      </w:r>
      <w:proofErr w:type="spellStart"/>
      <w:r w:rsidR="00FD1502">
        <w:rPr>
          <w:rFonts w:ascii="Arial" w:hAnsi="Arial"/>
          <w:lang w:val="fr-FR"/>
        </w:rPr>
        <w:t>étudiant.</w:t>
      </w:r>
      <w:proofErr w:type="gramStart"/>
      <w:r w:rsidR="00FD1502">
        <w:rPr>
          <w:rFonts w:ascii="Arial" w:hAnsi="Arial"/>
          <w:lang w:val="fr-FR"/>
        </w:rPr>
        <w:t>e.s</w:t>
      </w:r>
      <w:proofErr w:type="spellEnd"/>
      <w:proofErr w:type="gramEnd"/>
      <w:r w:rsidR="00FD1502">
        <w:rPr>
          <w:rFonts w:ascii="Arial" w:hAnsi="Arial"/>
          <w:lang w:val="fr-FR"/>
        </w:rPr>
        <w:t xml:space="preserve"> en sémio s’en servent et au vu des exigences administratives que cela implique (demandes de subventions pour les assurances, etc.). Le comité exécutif fera part de cette décision à l’AECSEL prochainement.</w:t>
      </w:r>
    </w:p>
    <w:p w:rsidR="00FD1502" w:rsidRDefault="00FD1502" w:rsidP="001538CD">
      <w:pPr>
        <w:pStyle w:val="NormalWeb"/>
        <w:spacing w:beforeLines="0" w:afterLines="0"/>
        <w:rPr>
          <w:rFonts w:ascii="Arial" w:hAnsi="Arial"/>
          <w:lang w:val="fr-FR"/>
        </w:rPr>
      </w:pPr>
    </w:p>
    <w:p w:rsidR="002873E4" w:rsidRPr="002873E4" w:rsidRDefault="00FD1502" w:rsidP="001538CD">
      <w:pPr>
        <w:pStyle w:val="NormalWeb"/>
        <w:spacing w:beforeLines="0" w:afterLines="0"/>
        <w:rPr>
          <w:rFonts w:ascii="Arial" w:hAnsi="Arial"/>
          <w:lang w:val="fr-FR"/>
        </w:rPr>
      </w:pPr>
      <w:r>
        <w:rPr>
          <w:rFonts w:ascii="Arial" w:hAnsi="Arial"/>
          <w:lang w:val="fr-FR"/>
        </w:rPr>
        <w:t>Le Laboratoire de résistance sémiotique a reçu une subvention des SVE (276 $) qui couvre tout juste les frais de migration du site web. Afin de déposer une autre demande de subvention d’ici le 12 février 2018 auprès de l’AFÉA, le Labo nécessite des propositions de chantiers.</w:t>
      </w:r>
    </w:p>
    <w:p w:rsidR="00D1382C" w:rsidRPr="002873E4" w:rsidRDefault="00D1382C" w:rsidP="001538CD">
      <w:pPr>
        <w:pStyle w:val="NormalWeb"/>
        <w:spacing w:beforeLines="0" w:afterLines="0"/>
        <w:rPr>
          <w:rFonts w:ascii="Arial" w:hAnsi="Arial"/>
          <w:lang w:val="fr-FR"/>
        </w:rPr>
      </w:pPr>
    </w:p>
    <w:p w:rsidR="00DD24A2" w:rsidRPr="002873E4" w:rsidRDefault="00DD24A2" w:rsidP="001538CD">
      <w:pPr>
        <w:pStyle w:val="NormalWeb"/>
        <w:spacing w:beforeLines="0" w:afterLines="0"/>
        <w:rPr>
          <w:rFonts w:ascii="Arial" w:hAnsi="Arial"/>
          <w:lang w:val="fr-FR"/>
        </w:rPr>
      </w:pPr>
    </w:p>
    <w:p w:rsidR="00DD24A2" w:rsidRPr="002873E4" w:rsidRDefault="00DD24A2" w:rsidP="001538CD">
      <w:pPr>
        <w:pStyle w:val="NormalWeb"/>
        <w:numPr>
          <w:ilvl w:val="0"/>
          <w:numId w:val="1"/>
        </w:numPr>
        <w:spacing w:beforeLines="0" w:afterLines="0"/>
        <w:rPr>
          <w:rFonts w:ascii="Arial" w:hAnsi="Arial"/>
          <w:b/>
          <w:lang w:val="fr-FR"/>
        </w:rPr>
      </w:pPr>
      <w:r w:rsidRPr="002873E4">
        <w:rPr>
          <w:rFonts w:ascii="Arial" w:hAnsi="Arial"/>
          <w:b/>
          <w:lang w:val="fr-FR"/>
        </w:rPr>
        <w:t>Fermeture</w:t>
      </w:r>
    </w:p>
    <w:p w:rsidR="00DD24A2" w:rsidRPr="002873E4" w:rsidRDefault="00DD24A2" w:rsidP="001538CD">
      <w:pPr>
        <w:rPr>
          <w:rFonts w:ascii="Arial" w:hAnsi="Arial"/>
          <w:sz w:val="20"/>
          <w:lang w:val="fr-FR"/>
        </w:rPr>
      </w:pPr>
    </w:p>
    <w:p w:rsidR="00D1382C" w:rsidRPr="002873E4" w:rsidRDefault="00D1382C" w:rsidP="001538CD">
      <w:pPr>
        <w:rPr>
          <w:rFonts w:ascii="Arial" w:hAnsi="Arial" w:cs="RobotoSlab-Regular"/>
          <w:sz w:val="20"/>
          <w:lang w:val="fr-FR"/>
        </w:rPr>
      </w:pPr>
      <w:r w:rsidRPr="002873E4">
        <w:rPr>
          <w:rFonts w:ascii="Arial" w:hAnsi="Arial" w:cs="RobotoSlab-Regular"/>
          <w:sz w:val="20"/>
          <w:lang w:val="fr-FR"/>
        </w:rPr>
        <w:t xml:space="preserve">La fermeture de l’assemblée est proposée par </w:t>
      </w:r>
      <w:proofErr w:type="spellStart"/>
      <w:r w:rsidR="00FD1502">
        <w:rPr>
          <w:rFonts w:ascii="Arial" w:hAnsi="Arial" w:cs="RobotoSlab-Regular"/>
          <w:sz w:val="20"/>
          <w:lang w:val="fr-FR"/>
        </w:rPr>
        <w:t>Meghan</w:t>
      </w:r>
      <w:proofErr w:type="spellEnd"/>
      <w:r w:rsidR="00FD1502">
        <w:rPr>
          <w:rFonts w:ascii="Arial" w:hAnsi="Arial" w:cs="RobotoSlab-Regular"/>
          <w:sz w:val="20"/>
          <w:lang w:val="fr-FR"/>
        </w:rPr>
        <w:t xml:space="preserve"> et appuyé</w:t>
      </w:r>
      <w:r w:rsidRPr="002873E4">
        <w:rPr>
          <w:rFonts w:ascii="Arial" w:hAnsi="Arial" w:cs="RobotoSlab-Regular"/>
          <w:sz w:val="20"/>
          <w:lang w:val="fr-FR"/>
        </w:rPr>
        <w:t xml:space="preserve">e par </w:t>
      </w:r>
      <w:proofErr w:type="spellStart"/>
      <w:r w:rsidRPr="002873E4">
        <w:rPr>
          <w:rFonts w:ascii="Arial" w:hAnsi="Arial" w:cs="RobotoSlab-Regular"/>
          <w:sz w:val="20"/>
          <w:lang w:val="fr-FR"/>
        </w:rPr>
        <w:t>Joséane</w:t>
      </w:r>
      <w:proofErr w:type="spellEnd"/>
      <w:r w:rsidRPr="002873E4">
        <w:rPr>
          <w:rFonts w:ascii="Arial" w:hAnsi="Arial" w:cs="RobotoSlab-Regular"/>
          <w:sz w:val="20"/>
          <w:lang w:val="fr-FR"/>
        </w:rPr>
        <w:t xml:space="preserve"> Beaulieu-April. La proposition est adoptée à l’unanim</w:t>
      </w:r>
      <w:r w:rsidR="00FD1502">
        <w:rPr>
          <w:rFonts w:ascii="Arial" w:hAnsi="Arial" w:cs="RobotoSlab-Regular"/>
          <w:sz w:val="20"/>
          <w:lang w:val="fr-FR"/>
        </w:rPr>
        <w:t>ité. L’assemblée est fermée à 18 h 30</w:t>
      </w:r>
      <w:r w:rsidRPr="002873E4">
        <w:rPr>
          <w:rFonts w:ascii="Arial" w:hAnsi="Arial" w:cs="RobotoSlab-Regular"/>
          <w:sz w:val="20"/>
          <w:lang w:val="fr-FR"/>
        </w:rPr>
        <w:t>.</w:t>
      </w:r>
    </w:p>
    <w:p w:rsidR="00D1382C" w:rsidRPr="002873E4" w:rsidRDefault="00D1382C" w:rsidP="001538CD">
      <w:pPr>
        <w:rPr>
          <w:rFonts w:ascii="Arial" w:hAnsi="Arial" w:cs="RobotoSlab-Regular"/>
          <w:sz w:val="20"/>
          <w:lang w:val="fr-FR"/>
        </w:rPr>
      </w:pPr>
    </w:p>
    <w:p w:rsidR="00D1382C" w:rsidRPr="002873E4" w:rsidRDefault="00D1382C" w:rsidP="001538CD">
      <w:pPr>
        <w:rPr>
          <w:rFonts w:ascii="Arial" w:hAnsi="Arial" w:cs="RobotoSlab-Regular"/>
          <w:sz w:val="20"/>
          <w:lang w:val="fr-FR"/>
        </w:rPr>
      </w:pPr>
    </w:p>
    <w:p w:rsidR="00D1382C" w:rsidRPr="002873E4" w:rsidRDefault="00D1382C" w:rsidP="001538CD">
      <w:pPr>
        <w:rPr>
          <w:rFonts w:ascii="Arial" w:hAnsi="Arial" w:cs="RobotoSlab-Regular"/>
          <w:sz w:val="20"/>
          <w:lang w:val="fr-FR"/>
        </w:rPr>
      </w:pPr>
    </w:p>
    <w:p w:rsidR="00D1382C" w:rsidRPr="002873E4" w:rsidRDefault="00D1382C" w:rsidP="001538CD">
      <w:pPr>
        <w:rPr>
          <w:rFonts w:ascii="Arial" w:hAnsi="Arial"/>
          <w:sz w:val="20"/>
        </w:rPr>
      </w:pPr>
      <w:r w:rsidRPr="002873E4">
        <w:rPr>
          <w:rFonts w:ascii="Arial" w:hAnsi="Arial"/>
          <w:i/>
          <w:sz w:val="20"/>
        </w:rPr>
        <w:t xml:space="preserve">Ce procès-verbal a été rédigé par </w:t>
      </w:r>
      <w:r w:rsidR="00FD1502">
        <w:rPr>
          <w:rFonts w:ascii="Arial" w:hAnsi="Arial"/>
          <w:i/>
          <w:sz w:val="20"/>
        </w:rPr>
        <w:t>Karina Chagnon, le 10</w:t>
      </w:r>
      <w:r w:rsidRPr="002873E4">
        <w:rPr>
          <w:rFonts w:ascii="Arial" w:hAnsi="Arial"/>
          <w:i/>
          <w:sz w:val="20"/>
        </w:rPr>
        <w:t xml:space="preserve"> </w:t>
      </w:r>
      <w:r w:rsidR="00FD1502">
        <w:rPr>
          <w:rFonts w:ascii="Arial" w:hAnsi="Arial"/>
          <w:i/>
          <w:sz w:val="20"/>
        </w:rPr>
        <w:t>février 2018</w:t>
      </w:r>
    </w:p>
    <w:sectPr w:rsidR="00D1382C" w:rsidRPr="002873E4" w:rsidSect="002873E4">
      <w:headerReference w:type="default" r:id="rId7"/>
      <w:pgSz w:w="12242" w:h="15842"/>
      <w:pgMar w:top="1418"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584A" w:rsidRDefault="00BC584A">
      <w:r>
        <w:separator/>
      </w:r>
    </w:p>
  </w:endnote>
  <w:endnote w:type="continuationSeparator" w:id="0">
    <w:p w:rsidR="00BC584A" w:rsidRDefault="00BC5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imes">
    <w:panose1 w:val="0200050000000000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RobotoSlab-Regular">
    <w:altName w:val="Times New Roman"/>
    <w:panose1 w:val="020B0604020202020204"/>
    <w:charset w:val="00"/>
    <w:family w:val="auto"/>
    <w:notTrueType/>
    <w:pitch w:val="default"/>
    <w:sig w:usb0="00000003" w:usb1="00000000" w:usb2="00000000" w:usb3="00000000" w:csb0="00000001" w:csb1="00000000"/>
  </w:font>
  <w:font w:name="MS Gothic">
    <w:altName w:val="ＭＳ ゴシック"/>
    <w:panose1 w:val="020B0609070205080204"/>
    <w:charset w:val="4E"/>
    <w:family w:val="auto"/>
    <w:pitch w:val="variable"/>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584A" w:rsidRDefault="00BC584A">
      <w:r>
        <w:separator/>
      </w:r>
    </w:p>
  </w:footnote>
  <w:footnote w:type="continuationSeparator" w:id="0">
    <w:p w:rsidR="00BC584A" w:rsidRDefault="00BC58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73E4" w:rsidRDefault="002873E4" w:rsidP="00D1382C">
    <w:pPr>
      <w:pStyle w:val="Normal1"/>
      <w:widowControl w:val="0"/>
      <w:tabs>
        <w:tab w:val="right" w:pos="9923"/>
      </w:tabs>
      <w:jc w:val="right"/>
    </w:pPr>
    <w:r>
      <w:rPr>
        <w:color w:val="666666"/>
        <w:sz w:val="20"/>
        <w:szCs w:val="20"/>
      </w:rPr>
      <w:t>Association des étudiantes et étudiants en sémiologie de l’UQAM</w:t>
    </w:r>
    <w:r>
      <w:rPr>
        <w:noProof/>
        <w:lang w:val="fr-FR"/>
      </w:rPr>
      <w:drawing>
        <wp:anchor distT="57150" distB="57150" distL="57150" distR="57150" simplePos="0" relativeHeight="251659264" behindDoc="0" locked="0" layoutInCell="0" allowOverlap="0">
          <wp:simplePos x="0" y="0"/>
          <wp:positionH relativeFrom="margin">
            <wp:posOffset>-57149</wp:posOffset>
          </wp:positionH>
          <wp:positionV relativeFrom="paragraph">
            <wp:posOffset>0</wp:posOffset>
          </wp:positionV>
          <wp:extent cx="1171575" cy="1171575"/>
          <wp:effectExtent l="0" t="0" r="0" b="0"/>
          <wp:wrapSquare wrapText="bothSides" distT="57150" distB="57150" distL="57150" distR="57150"/>
          <wp:docPr id="5" name="image01.png" descr="logo_assosemio_noir_WEB.png"/>
          <wp:cNvGraphicFramePr/>
          <a:graphic xmlns:a="http://schemas.openxmlformats.org/drawingml/2006/main">
            <a:graphicData uri="http://schemas.openxmlformats.org/drawingml/2006/picture">
              <pic:pic xmlns:pic="http://schemas.openxmlformats.org/drawingml/2006/picture">
                <pic:nvPicPr>
                  <pic:cNvPr id="0" name="image01.png" descr="logo_assosemio_noir_WEB.png"/>
                  <pic:cNvPicPr preferRelativeResize="0"/>
                </pic:nvPicPr>
                <pic:blipFill>
                  <a:blip r:embed="rId1"/>
                  <a:srcRect/>
                  <a:stretch>
                    <a:fillRect/>
                  </a:stretch>
                </pic:blipFill>
                <pic:spPr>
                  <a:xfrm>
                    <a:off x="0" y="0"/>
                    <a:ext cx="1171575" cy="1171575"/>
                  </a:xfrm>
                  <a:prstGeom prst="rect">
                    <a:avLst/>
                  </a:prstGeom>
                  <a:ln/>
                </pic:spPr>
              </pic:pic>
            </a:graphicData>
          </a:graphic>
        </wp:anchor>
      </w:drawing>
    </w:r>
  </w:p>
  <w:p w:rsidR="002873E4" w:rsidRDefault="002873E4" w:rsidP="00D1382C">
    <w:pPr>
      <w:pStyle w:val="Normal1"/>
      <w:widowControl w:val="0"/>
      <w:jc w:val="right"/>
    </w:pPr>
    <w:r>
      <w:rPr>
        <w:color w:val="666666"/>
        <w:sz w:val="20"/>
        <w:szCs w:val="20"/>
      </w:rPr>
      <w:t>Département d’études littéraires</w:t>
    </w:r>
  </w:p>
  <w:p w:rsidR="002873E4" w:rsidRDefault="002873E4" w:rsidP="00D1382C">
    <w:pPr>
      <w:pStyle w:val="Normal1"/>
      <w:widowControl w:val="0"/>
      <w:jc w:val="right"/>
    </w:pPr>
    <w:r>
      <w:rPr>
        <w:color w:val="666666"/>
        <w:sz w:val="20"/>
        <w:szCs w:val="20"/>
      </w:rPr>
      <w:t>Université du Québec à Montréal</w:t>
    </w:r>
  </w:p>
  <w:p w:rsidR="002873E4" w:rsidRDefault="002873E4" w:rsidP="00D1382C">
    <w:pPr>
      <w:pStyle w:val="Normal1"/>
      <w:widowControl w:val="0"/>
      <w:jc w:val="right"/>
    </w:pPr>
    <w:r>
      <w:rPr>
        <w:color w:val="666666"/>
        <w:sz w:val="20"/>
        <w:szCs w:val="20"/>
        <w:highlight w:val="white"/>
      </w:rPr>
      <w:t xml:space="preserve">C.P. 8888, </w:t>
    </w:r>
    <w:proofErr w:type="spellStart"/>
    <w:r>
      <w:rPr>
        <w:color w:val="666666"/>
        <w:sz w:val="20"/>
        <w:szCs w:val="20"/>
        <w:highlight w:val="white"/>
      </w:rPr>
      <w:t>succ</w:t>
    </w:r>
    <w:proofErr w:type="spellEnd"/>
    <w:r>
      <w:rPr>
        <w:color w:val="666666"/>
        <w:sz w:val="20"/>
        <w:szCs w:val="20"/>
        <w:highlight w:val="white"/>
      </w:rPr>
      <w:t>. Centre-ville</w:t>
    </w:r>
  </w:p>
  <w:p w:rsidR="002873E4" w:rsidRDefault="002873E4" w:rsidP="00D1382C">
    <w:pPr>
      <w:pStyle w:val="Normal1"/>
      <w:widowControl w:val="0"/>
      <w:spacing w:line="480" w:lineRule="auto"/>
      <w:jc w:val="right"/>
    </w:pPr>
    <w:r>
      <w:rPr>
        <w:color w:val="666666"/>
        <w:sz w:val="20"/>
        <w:szCs w:val="20"/>
        <w:highlight w:val="white"/>
      </w:rPr>
      <w:t>Montréal, QC  H3C 3P8</w:t>
    </w:r>
    <w:r>
      <w:rPr>
        <w:color w:val="666666"/>
        <w:sz w:val="20"/>
        <w:szCs w:val="20"/>
      </w:rPr>
      <w:t xml:space="preserve">  </w:t>
    </w:r>
    <w:r>
      <w:rPr>
        <w:color w:val="666666"/>
        <w:sz w:val="20"/>
        <w:szCs w:val="20"/>
        <w:highlight w:val="white"/>
      </w:rPr>
      <w:t>CANADA</w:t>
    </w:r>
  </w:p>
  <w:p w:rsidR="002873E4" w:rsidRPr="00903AB7" w:rsidRDefault="00BC584A" w:rsidP="00D1382C">
    <w:pPr>
      <w:pStyle w:val="Normal1"/>
      <w:widowControl w:val="0"/>
      <w:jc w:val="right"/>
      <w:rPr>
        <w:lang w:val="en-US"/>
      </w:rPr>
    </w:pPr>
    <w:hyperlink r:id="rId2">
      <w:r w:rsidR="002873E4" w:rsidRPr="00903AB7">
        <w:rPr>
          <w:color w:val="1155CC"/>
          <w:sz w:val="20"/>
          <w:szCs w:val="20"/>
          <w:u w:val="single"/>
          <w:lang w:val="en-US"/>
        </w:rPr>
        <w:t>assosemio.uqam@gmail.com</w:t>
      </w:r>
    </w:hyperlink>
    <w:r w:rsidR="002873E4" w:rsidRPr="00903AB7">
      <w:rPr>
        <w:sz w:val="20"/>
        <w:szCs w:val="20"/>
        <w:lang w:val="en-US"/>
      </w:rPr>
      <w:t xml:space="preserve"> /</w:t>
    </w:r>
    <w:hyperlink r:id="rId3">
      <w:r w:rsidR="002873E4" w:rsidRPr="00903AB7">
        <w:rPr>
          <w:sz w:val="20"/>
          <w:szCs w:val="20"/>
          <w:lang w:val="en-US"/>
        </w:rPr>
        <w:t xml:space="preserve"> </w:t>
      </w:r>
    </w:hyperlink>
    <w:hyperlink r:id="rId4">
      <w:r w:rsidR="002873E4" w:rsidRPr="00903AB7">
        <w:rPr>
          <w:color w:val="1155CC"/>
          <w:sz w:val="20"/>
          <w:szCs w:val="20"/>
          <w:u w:val="single"/>
          <w:lang w:val="en-US"/>
        </w:rPr>
        <w:t>assosemio-uqam.ca</w:t>
      </w:r>
    </w:hyperlink>
  </w:p>
  <w:p w:rsidR="002873E4" w:rsidRPr="00903AB7" w:rsidRDefault="002873E4">
    <w:pPr>
      <w:pStyle w:val="En-tt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831B54"/>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grammar="clean"/>
  <w:defaultTabStop w:val="708"/>
  <w:hyphenationZone w:val="425"/>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4A2"/>
    <w:rsid w:val="00023444"/>
    <w:rsid w:val="001538CD"/>
    <w:rsid w:val="002427B2"/>
    <w:rsid w:val="002873E4"/>
    <w:rsid w:val="003C4591"/>
    <w:rsid w:val="005416F0"/>
    <w:rsid w:val="00546242"/>
    <w:rsid w:val="005A3F26"/>
    <w:rsid w:val="007F5788"/>
    <w:rsid w:val="008201F3"/>
    <w:rsid w:val="00903AB7"/>
    <w:rsid w:val="00914A8F"/>
    <w:rsid w:val="00A405BE"/>
    <w:rsid w:val="00A94781"/>
    <w:rsid w:val="00AC4F2F"/>
    <w:rsid w:val="00AC641F"/>
    <w:rsid w:val="00BC584A"/>
    <w:rsid w:val="00D1382C"/>
    <w:rsid w:val="00D37486"/>
    <w:rsid w:val="00DD24A2"/>
    <w:rsid w:val="00E51C4E"/>
    <w:rsid w:val="00ED2B0F"/>
    <w:rsid w:val="00FD1502"/>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7EABFE0"/>
  <w15:docId w15:val="{733DE4D8-0038-844C-8BB3-4FD0AC891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24A2"/>
    <w:rPr>
      <w:rFonts w:ascii="Times New Roman" w:hAnsi="Times New Roman"/>
      <w:sz w:val="24"/>
      <w:szCs w:val="24"/>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rsid w:val="00DD24A2"/>
    <w:pPr>
      <w:spacing w:beforeLines="1" w:afterLines="1"/>
    </w:pPr>
    <w:rPr>
      <w:rFonts w:ascii="Times" w:hAnsi="Times" w:cs="Times New Roman"/>
      <w:sz w:val="20"/>
      <w:szCs w:val="20"/>
      <w:lang w:val="en-US" w:eastAsia="fr-FR"/>
    </w:rPr>
  </w:style>
  <w:style w:type="paragraph" w:styleId="En-tte">
    <w:name w:val="header"/>
    <w:basedOn w:val="Normal"/>
    <w:link w:val="En-tteCar"/>
    <w:uiPriority w:val="99"/>
    <w:unhideWhenUsed/>
    <w:rsid w:val="00DD24A2"/>
    <w:pPr>
      <w:tabs>
        <w:tab w:val="center" w:pos="4536"/>
        <w:tab w:val="right" w:pos="9072"/>
      </w:tabs>
    </w:pPr>
  </w:style>
  <w:style w:type="character" w:customStyle="1" w:styleId="En-tteCar">
    <w:name w:val="En-tête Car"/>
    <w:basedOn w:val="Policepardfaut"/>
    <w:link w:val="En-tte"/>
    <w:uiPriority w:val="99"/>
    <w:rsid w:val="00DD24A2"/>
    <w:rPr>
      <w:rFonts w:ascii="Times New Roman" w:hAnsi="Times New Roman"/>
      <w:sz w:val="24"/>
      <w:szCs w:val="24"/>
      <w:lang w:val="fr-CA"/>
    </w:rPr>
  </w:style>
  <w:style w:type="paragraph" w:customStyle="1" w:styleId="Normal1">
    <w:name w:val="Normal1"/>
    <w:rsid w:val="00DD24A2"/>
    <w:pPr>
      <w:spacing w:line="276" w:lineRule="auto"/>
    </w:pPr>
    <w:rPr>
      <w:rFonts w:ascii="Arial" w:eastAsia="Arial" w:hAnsi="Arial" w:cs="Arial"/>
      <w:color w:val="000000"/>
      <w:sz w:val="22"/>
      <w:szCs w:val="22"/>
      <w:lang w:val="fr-CA" w:eastAsia="fr-FR"/>
    </w:rPr>
  </w:style>
  <w:style w:type="paragraph" w:styleId="Pieddepage">
    <w:name w:val="footer"/>
    <w:basedOn w:val="Normal"/>
    <w:link w:val="PieddepageCar"/>
    <w:uiPriority w:val="99"/>
    <w:semiHidden/>
    <w:unhideWhenUsed/>
    <w:rsid w:val="00A94781"/>
    <w:pPr>
      <w:tabs>
        <w:tab w:val="center" w:pos="4536"/>
        <w:tab w:val="right" w:pos="9072"/>
      </w:tabs>
    </w:pPr>
  </w:style>
  <w:style w:type="character" w:customStyle="1" w:styleId="PieddepageCar">
    <w:name w:val="Pied de page Car"/>
    <w:basedOn w:val="Policepardfaut"/>
    <w:link w:val="Pieddepage"/>
    <w:uiPriority w:val="99"/>
    <w:semiHidden/>
    <w:rsid w:val="00A94781"/>
    <w:rPr>
      <w:rFonts w:ascii="Times New Roman" w:hAnsi="Times New Roman"/>
      <w:sz w:val="24"/>
      <w:szCs w:val="24"/>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assosemio-uqam.ca/" TargetMode="External"/><Relationship Id="rId2" Type="http://schemas.openxmlformats.org/officeDocument/2006/relationships/hyperlink" Target="mailto:assosemio.uqam@gmail.com" TargetMode="External"/><Relationship Id="rId1" Type="http://schemas.openxmlformats.org/officeDocument/2006/relationships/image" Target="media/image1.png"/><Relationship Id="rId4" Type="http://schemas.openxmlformats.org/officeDocument/2006/relationships/hyperlink" Target="http://assosemio-uqam.ca/"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856</Words>
  <Characters>4709</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UQAM</Company>
  <LinksUpToDate>false</LinksUpToDate>
  <CharactersWithSpaces>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Lucile Cremier</dc:creator>
  <cp:keywords/>
  <cp:lastModifiedBy>karina chagnon</cp:lastModifiedBy>
  <cp:revision>3</cp:revision>
  <dcterms:created xsi:type="dcterms:W3CDTF">2018-02-10T16:52:00Z</dcterms:created>
  <dcterms:modified xsi:type="dcterms:W3CDTF">2018-09-27T19:57:00Z</dcterms:modified>
</cp:coreProperties>
</file>