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313C8">
        <w:rPr>
          <w:rFonts w:ascii="Arial" w:eastAsiaTheme="minorHAnsi" w:hAnsi="Arial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915670" cy="915670"/>
            <wp:effectExtent l="25400" t="0" r="0" b="0"/>
            <wp:wrapSquare wrapText="bothSides"/>
            <wp:docPr id="3" name="Image 3" descr="/var/folders/mc/l1j6sm692x54n4rh7cm385wm0000gn/T/com.microsoft.Word/Content.MSO/9468ED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var/folders/mc/l1j6sm692x54n4rh7cm385wm0000gn/T/com.microsoft.Word/Content.MSO/9468ED9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4907" w:rsidRPr="00D313C8" w:rsidRDefault="00324907" w:rsidP="0032490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313C8">
        <w:rPr>
          <w:rStyle w:val="normaltextrun"/>
          <w:rFonts w:ascii="Arial" w:hAnsi="Arial" w:cs="Arial"/>
          <w:color w:val="666666"/>
          <w:sz w:val="20"/>
          <w:szCs w:val="20"/>
        </w:rPr>
        <w:t>Département d’études littéraires</w:t>
      </w:r>
      <w:r w:rsidRPr="00D313C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313C8">
        <w:rPr>
          <w:rStyle w:val="normaltextrun"/>
          <w:rFonts w:ascii="Arial" w:hAnsi="Arial" w:cs="Arial"/>
          <w:color w:val="666666"/>
          <w:sz w:val="20"/>
          <w:szCs w:val="20"/>
        </w:rPr>
        <w:t>Université du Québec à Montréal</w:t>
      </w:r>
      <w:r w:rsidRPr="00D313C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313C8">
        <w:rPr>
          <w:rStyle w:val="normaltextrun"/>
          <w:rFonts w:ascii="Arial" w:hAnsi="Arial" w:cs="Arial"/>
          <w:color w:val="666666"/>
          <w:sz w:val="20"/>
          <w:szCs w:val="20"/>
          <w:shd w:val="clear" w:color="auto" w:fill="FFFFFF"/>
        </w:rPr>
        <w:t>C.P. 8888, </w:t>
      </w:r>
      <w:proofErr w:type="spellStart"/>
      <w:r w:rsidRPr="00D313C8">
        <w:rPr>
          <w:rStyle w:val="spellingerror"/>
          <w:rFonts w:ascii="Arial" w:hAnsi="Arial" w:cs="Arial"/>
          <w:color w:val="666666"/>
          <w:sz w:val="20"/>
          <w:szCs w:val="20"/>
          <w:shd w:val="clear" w:color="auto" w:fill="FFFFFF"/>
        </w:rPr>
        <w:t>succ</w:t>
      </w:r>
      <w:proofErr w:type="spellEnd"/>
      <w:r w:rsidRPr="00D313C8">
        <w:rPr>
          <w:rStyle w:val="normaltextrun"/>
          <w:rFonts w:ascii="Arial" w:hAnsi="Arial" w:cs="Arial"/>
          <w:color w:val="666666"/>
          <w:sz w:val="20"/>
          <w:szCs w:val="20"/>
          <w:shd w:val="clear" w:color="auto" w:fill="FFFFFF"/>
        </w:rPr>
        <w:t>. Centre-ville</w:t>
      </w:r>
      <w:r w:rsidRPr="00D313C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313C8">
        <w:rPr>
          <w:rStyle w:val="normaltextrun"/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Montréal, </w:t>
      </w:r>
      <w:proofErr w:type="gramStart"/>
      <w:r w:rsidRPr="00D313C8">
        <w:rPr>
          <w:rStyle w:val="normaltextrun"/>
          <w:rFonts w:ascii="Arial" w:hAnsi="Arial" w:cs="Arial"/>
          <w:color w:val="666666"/>
          <w:sz w:val="20"/>
          <w:szCs w:val="20"/>
          <w:shd w:val="clear" w:color="auto" w:fill="FFFFFF"/>
        </w:rPr>
        <w:t>QC  H</w:t>
      </w:r>
      <w:proofErr w:type="gramEnd"/>
      <w:r w:rsidRPr="00D313C8">
        <w:rPr>
          <w:rStyle w:val="normaltextrun"/>
          <w:rFonts w:ascii="Arial" w:hAnsi="Arial" w:cs="Arial"/>
          <w:color w:val="666666"/>
          <w:sz w:val="20"/>
          <w:szCs w:val="20"/>
          <w:shd w:val="clear" w:color="auto" w:fill="FFFFFF"/>
        </w:rPr>
        <w:t>3C 3P8</w:t>
      </w:r>
      <w:r w:rsidRPr="00D313C8">
        <w:rPr>
          <w:rStyle w:val="normaltextrun"/>
          <w:rFonts w:ascii="Arial" w:hAnsi="Arial" w:cs="Arial"/>
          <w:color w:val="666666"/>
          <w:sz w:val="20"/>
          <w:szCs w:val="20"/>
        </w:rPr>
        <w:t>  </w:t>
      </w:r>
      <w:r w:rsidRPr="00D313C8">
        <w:rPr>
          <w:rStyle w:val="normaltextrun"/>
          <w:rFonts w:ascii="Arial" w:hAnsi="Arial" w:cs="Arial"/>
          <w:color w:val="666666"/>
          <w:sz w:val="20"/>
          <w:szCs w:val="20"/>
          <w:shd w:val="clear" w:color="auto" w:fill="FFFFFF"/>
        </w:rPr>
        <w:t>CANADA</w:t>
      </w:r>
      <w:r w:rsidRPr="00D313C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="00324907" w:rsidRPr="00D313C8" w:rsidRDefault="00F30848" w:rsidP="0032490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0"/>
          <w:szCs w:val="20"/>
        </w:rPr>
      </w:pPr>
      <w:hyperlink r:id="rId7" w:tgtFrame="_blank" w:history="1">
        <w:r w:rsidR="00324907" w:rsidRPr="00D313C8">
          <w:rPr>
            <w:rStyle w:val="normaltextrun"/>
            <w:rFonts w:ascii="Arial" w:hAnsi="Arial" w:cs="Arial"/>
            <w:color w:val="1155CC"/>
            <w:sz w:val="20"/>
            <w:szCs w:val="20"/>
            <w:u w:val="single"/>
          </w:rPr>
          <w:t>assosemio.uqam@gmail.com</w:t>
        </w:r>
      </w:hyperlink>
      <w:r w:rsidR="00324907" w:rsidRPr="00D313C8">
        <w:rPr>
          <w:rStyle w:val="normaltextrun"/>
          <w:rFonts w:ascii="Arial" w:hAnsi="Arial" w:cs="Arial"/>
          <w:color w:val="000000"/>
          <w:sz w:val="20"/>
          <w:szCs w:val="20"/>
        </w:rPr>
        <w:t> /</w:t>
      </w:r>
      <w:hyperlink r:id="rId8" w:tgtFrame="_blank" w:history="1">
        <w:r w:rsidR="00324907" w:rsidRPr="00D313C8">
          <w:rPr>
            <w:rStyle w:val="normaltextrun"/>
            <w:rFonts w:ascii="Arial" w:hAnsi="Arial" w:cs="Arial"/>
            <w:color w:val="000000"/>
            <w:sz w:val="20"/>
            <w:szCs w:val="20"/>
          </w:rPr>
          <w:t> </w:t>
        </w:r>
      </w:hyperlink>
      <w:hyperlink r:id="rId9" w:tgtFrame="_blank" w:history="1">
        <w:r w:rsidR="00324907" w:rsidRPr="00D313C8">
          <w:rPr>
            <w:rStyle w:val="normaltextrun"/>
            <w:rFonts w:ascii="Arial" w:hAnsi="Arial" w:cs="Arial"/>
            <w:color w:val="1155CC"/>
            <w:sz w:val="20"/>
            <w:szCs w:val="20"/>
            <w:u w:val="single"/>
          </w:rPr>
          <w:t>assosemio-uqam.ca</w:t>
        </w:r>
      </w:hyperlink>
    </w:p>
    <w:p w:rsidR="00324907" w:rsidRPr="00D313C8" w:rsidRDefault="00324907" w:rsidP="00324907">
      <w:pPr>
        <w:rPr>
          <w:rFonts w:ascii="Arial" w:hAnsi="Arial" w:cs="Arial"/>
          <w:sz w:val="20"/>
          <w:szCs w:val="20"/>
        </w:rPr>
      </w:pPr>
    </w:p>
    <w:p w:rsidR="00324907" w:rsidRPr="00D313C8" w:rsidRDefault="00324907" w:rsidP="00324907">
      <w:pPr>
        <w:rPr>
          <w:rFonts w:ascii="Arial" w:hAnsi="Arial" w:cs="Arial"/>
          <w:caps/>
          <w:sz w:val="20"/>
          <w:szCs w:val="20"/>
        </w:rPr>
      </w:pPr>
    </w:p>
    <w:p w:rsidR="00AF2DEB" w:rsidRDefault="00324907" w:rsidP="00324907">
      <w:pPr>
        <w:jc w:val="center"/>
        <w:rPr>
          <w:rFonts w:ascii="Arial" w:hAnsi="Arial" w:cs="Arial"/>
          <w:caps/>
          <w:sz w:val="20"/>
          <w:szCs w:val="20"/>
        </w:rPr>
      </w:pPr>
      <w:r w:rsidRPr="00D313C8">
        <w:rPr>
          <w:rFonts w:ascii="Arial" w:hAnsi="Arial" w:cs="Arial"/>
          <w:caps/>
          <w:sz w:val="20"/>
          <w:szCs w:val="20"/>
        </w:rPr>
        <w:t>Assemblée générale annuelle</w:t>
      </w:r>
      <w:r w:rsidR="00203F0E" w:rsidRPr="00D313C8">
        <w:rPr>
          <w:rFonts w:ascii="Arial" w:hAnsi="Arial" w:cs="Arial"/>
          <w:caps/>
          <w:sz w:val="20"/>
          <w:szCs w:val="20"/>
        </w:rPr>
        <w:t xml:space="preserve"> </w:t>
      </w:r>
      <w:r w:rsidR="00AF2DEB">
        <w:rPr>
          <w:rFonts w:ascii="Arial" w:hAnsi="Arial" w:cs="Arial"/>
          <w:caps/>
          <w:sz w:val="20"/>
          <w:szCs w:val="20"/>
        </w:rPr>
        <w:t>DE L'ASSOCIATION DES ÉTUDIANTES ET ÉTUDIANTS EN SÉMIOLOGIE</w:t>
      </w:r>
    </w:p>
    <w:p w:rsidR="00324907" w:rsidRPr="00D313C8" w:rsidRDefault="00AF2DEB" w:rsidP="00324907">
      <w:pPr>
        <w:jc w:val="center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LE</w:t>
      </w:r>
      <w:r w:rsidR="00203F0E" w:rsidRPr="00D313C8">
        <w:rPr>
          <w:rFonts w:ascii="Arial" w:hAnsi="Arial" w:cs="Arial"/>
          <w:caps/>
          <w:sz w:val="20"/>
          <w:szCs w:val="20"/>
        </w:rPr>
        <w:t xml:space="preserve"> 25 septembre 2018</w:t>
      </w:r>
    </w:p>
    <w:p w:rsidR="00324907" w:rsidRPr="00D313C8" w:rsidRDefault="00203F0E" w:rsidP="00324907">
      <w:pPr>
        <w:jc w:val="center"/>
        <w:rPr>
          <w:rFonts w:ascii="Arial" w:hAnsi="Arial" w:cs="Arial"/>
          <w:caps/>
          <w:sz w:val="20"/>
          <w:szCs w:val="20"/>
        </w:rPr>
      </w:pPr>
      <w:r w:rsidRPr="00D313C8">
        <w:rPr>
          <w:rFonts w:ascii="Arial" w:hAnsi="Arial" w:cs="Arial"/>
          <w:caps/>
          <w:sz w:val="20"/>
          <w:szCs w:val="20"/>
        </w:rPr>
        <w:t>17 H, salle</w:t>
      </w:r>
      <w:r w:rsidR="00E45A04">
        <w:rPr>
          <w:rFonts w:ascii="Arial" w:hAnsi="Arial" w:cs="Arial"/>
          <w:caps/>
          <w:sz w:val="20"/>
          <w:szCs w:val="20"/>
        </w:rPr>
        <w:t> </w:t>
      </w:r>
      <w:r w:rsidRPr="00D313C8">
        <w:rPr>
          <w:rFonts w:ascii="Arial" w:hAnsi="Arial" w:cs="Arial"/>
          <w:caps/>
          <w:sz w:val="20"/>
          <w:szCs w:val="20"/>
        </w:rPr>
        <w:t>J-4835</w:t>
      </w:r>
    </w:p>
    <w:p w:rsidR="00324907" w:rsidRPr="00D313C8" w:rsidRDefault="00324907" w:rsidP="00324907">
      <w:pPr>
        <w:rPr>
          <w:rFonts w:ascii="Arial" w:hAnsi="Arial" w:cs="Arial"/>
          <w:sz w:val="20"/>
          <w:szCs w:val="20"/>
        </w:rPr>
      </w:pPr>
    </w:p>
    <w:p w:rsidR="00324907" w:rsidRPr="00D313C8" w:rsidRDefault="00203F0E" w:rsidP="00203F0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313C8">
        <w:rPr>
          <w:rFonts w:ascii="Arial" w:hAnsi="Arial" w:cs="Arial"/>
          <w:sz w:val="20"/>
          <w:szCs w:val="20"/>
          <w:u w:val="single"/>
        </w:rPr>
        <w:t>Procès-verbal</w:t>
      </w:r>
    </w:p>
    <w:p w:rsidR="00324907" w:rsidRPr="00D313C8" w:rsidRDefault="00324907" w:rsidP="00203F0E">
      <w:pPr>
        <w:rPr>
          <w:rFonts w:ascii="Arial" w:hAnsi="Arial" w:cs="Arial"/>
          <w:sz w:val="20"/>
          <w:szCs w:val="20"/>
        </w:rPr>
      </w:pPr>
    </w:p>
    <w:p w:rsidR="006510BA" w:rsidRPr="00D313C8" w:rsidRDefault="00324907" w:rsidP="00203F0E">
      <w:pPr>
        <w:pStyle w:val="paragraph"/>
        <w:spacing w:before="0" w:beforeAutospacing="0" w:after="0" w:afterAutospacing="0"/>
        <w:textAlignment w:val="baseline"/>
        <w:rPr>
          <w:rStyle w:val="scxw3304606"/>
          <w:rFonts w:asciiTheme="minorHAnsi" w:eastAsiaTheme="minorHAnsi" w:hAnsiTheme="minorHAnsi" w:cstheme="minorBidi"/>
          <w:lang w:eastAsia="en-US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1. 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Ouverture</w:t>
      </w:r>
      <w:r w:rsidRPr="00D313C8">
        <w:rPr>
          <w:rStyle w:val="scxw3304606"/>
          <w:rFonts w:ascii="Arial" w:hAnsi="Arial" w:cs="Arial"/>
          <w:b/>
          <w:color w:val="000000"/>
          <w:sz w:val="20"/>
          <w:szCs w:val="20"/>
          <w:lang w:val="fr-FR"/>
        </w:rPr>
        <w:t> </w:t>
      </w:r>
    </w:p>
    <w:p w:rsidR="006510BA" w:rsidRPr="00D313C8" w:rsidRDefault="006510BA" w:rsidP="00203F0E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203F0E" w:rsidRPr="00D313C8" w:rsidRDefault="006510BA" w:rsidP="00203F0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ouverture de 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assemblée est proposée par Karina Chagnon, appuyée par </w:t>
      </w:r>
      <w:proofErr w:type="spellStart"/>
      <w:r w:rsidR="00203F0E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="00203F0E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Beaulieu-April. La proposition est adoptée à 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unanimité. 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assemblée s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ouvre à 17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h 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13 avec quorum atteint (8 personnes sont présentes).</w:t>
      </w:r>
      <w:r w:rsidR="00324907"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</w:p>
    <w:p w:rsidR="00203F0E" w:rsidRPr="00D313C8" w:rsidRDefault="00324907" w:rsidP="00203F0E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1.1 Animation et secrétariat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</w:t>
      </w:r>
    </w:p>
    <w:p w:rsidR="00203F0E" w:rsidRPr="00D313C8" w:rsidRDefault="00203F0E" w:rsidP="00203F0E">
      <w:pPr>
        <w:pStyle w:val="paragrap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Il est proposé que </w:t>
      </w:r>
      <w:proofErr w:type="spellStart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Beaulieu-April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modère la séance et que Karina Chagnon remplisse les fonctions du secrétariat. La proposition est adoptée à l’unanimité.</w:t>
      </w:r>
    </w:p>
    <w:p w:rsidR="006510BA" w:rsidRPr="00D313C8" w:rsidRDefault="00324907" w:rsidP="00203F0E">
      <w:pPr>
        <w:pStyle w:val="paragraph"/>
        <w:textAlignment w:val="baseline"/>
        <w:rPr>
          <w:rStyle w:val="scxw3304606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1.2 Adoption de l’ordre du jour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</w:t>
      </w:r>
    </w:p>
    <w:p w:rsidR="00203F0E" w:rsidRPr="00D313C8" w:rsidRDefault="00203F0E" w:rsidP="00203F0E">
      <w:pPr>
        <w:pStyle w:val="NormalWeb"/>
        <w:spacing w:beforeLines="0" w:afterLines="0"/>
        <w:rPr>
          <w:rFonts w:ascii="Arial" w:hAnsi="Arial" w:cs="Arial"/>
          <w:lang w:val="fr-FR"/>
        </w:rPr>
      </w:pPr>
      <w:r w:rsidRPr="00D313C8">
        <w:rPr>
          <w:rStyle w:val="scxw3304606"/>
          <w:rFonts w:ascii="Arial" w:hAnsi="Arial" w:cs="Arial"/>
          <w:color w:val="000000"/>
          <w:lang w:val="fr-FR"/>
        </w:rPr>
        <w:t>Yan St-</w:t>
      </w:r>
      <w:proofErr w:type="spellStart"/>
      <w:r w:rsidRPr="00D313C8">
        <w:rPr>
          <w:rStyle w:val="scxw3304606"/>
          <w:rFonts w:ascii="Arial" w:hAnsi="Arial" w:cs="Arial"/>
          <w:color w:val="000000"/>
          <w:lang w:val="fr-FR"/>
        </w:rPr>
        <w:t>Onge</w:t>
      </w:r>
      <w:proofErr w:type="spellEnd"/>
      <w:r w:rsidRPr="00D313C8">
        <w:rPr>
          <w:rStyle w:val="scxw3304606"/>
          <w:rFonts w:ascii="Arial" w:hAnsi="Arial" w:cs="Arial"/>
          <w:color w:val="000000"/>
          <w:lang w:val="fr-FR"/>
        </w:rPr>
        <w:t xml:space="preserve"> </w:t>
      </w:r>
      <w:r w:rsidRPr="00D313C8">
        <w:rPr>
          <w:rFonts w:ascii="Arial" w:hAnsi="Arial" w:cs="Arial"/>
          <w:lang w:val="fr-FR"/>
        </w:rPr>
        <w:t xml:space="preserve">propose l’adoption de l’ordre du jour tel que proposé, appuyé par </w:t>
      </w:r>
      <w:r w:rsidRPr="00D313C8">
        <w:rPr>
          <w:rStyle w:val="scxw3304606"/>
          <w:rFonts w:ascii="Arial" w:hAnsi="Arial" w:cs="Arial"/>
          <w:color w:val="000000"/>
          <w:lang w:val="fr-FR"/>
        </w:rPr>
        <w:t>Stéphanie Roussel</w:t>
      </w:r>
      <w:r w:rsidRPr="00D313C8">
        <w:rPr>
          <w:rFonts w:ascii="Arial" w:hAnsi="Arial" w:cs="Arial"/>
          <w:lang w:val="fr-FR"/>
        </w:rPr>
        <w:t>. La proposition est adoptée à l’unanimité.</w:t>
      </w:r>
    </w:p>
    <w:p w:rsidR="00324907" w:rsidRPr="00AF2DEB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  <w:rFonts w:ascii="Times" w:eastAsiaTheme="minorHAnsi" w:hAnsi="Times"/>
          <w:sz w:val="20"/>
          <w:szCs w:val="20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1.3 </w:t>
      </w:r>
      <w:r w:rsidR="006510BA"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Adoption </w:t>
      </w:r>
      <w:r w:rsidR="00D313C8" w:rsidRPr="00D313C8">
        <w:rPr>
          <w:rStyle w:val="normaltextrun"/>
          <w:rFonts w:ascii="Arial" w:hAnsi="Arial" w:cs="Arial"/>
          <w:sz w:val="20"/>
          <w:szCs w:val="20"/>
          <w:lang w:val="fr-FR"/>
        </w:rPr>
        <w:t>des procès-verbaux</w:t>
      </w:r>
    </w:p>
    <w:p w:rsidR="00203F0E" w:rsidRPr="00D313C8" w:rsidRDefault="00203F0E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203F0E" w:rsidRPr="00D313C8" w:rsidRDefault="006510BA" w:rsidP="00D313C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Yan St-</w:t>
      </w:r>
      <w:proofErr w:type="spellStart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Onge</w:t>
      </w:r>
      <w:proofErr w:type="spellEnd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propose</w:t>
      </w:r>
      <w:r w:rsidR="00203F0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203F0E" w:rsidRPr="00D313C8">
        <w:rPr>
          <w:rFonts w:ascii="Arial" w:hAnsi="Arial" w:cs="Arial"/>
          <w:sz w:val="20"/>
          <w:szCs w:val="20"/>
          <w:lang w:val="fr-FR"/>
        </w:rPr>
        <w:t xml:space="preserve">l’adoption du procès-verbal </w:t>
      </w:r>
      <w:r w:rsidR="00D313C8" w:rsidRPr="00D313C8">
        <w:rPr>
          <w:rFonts w:ascii="Arial" w:hAnsi="Arial" w:cs="Arial"/>
          <w:sz w:val="20"/>
          <w:szCs w:val="20"/>
          <w:lang w:val="fr-FR"/>
        </w:rPr>
        <w:t>de l’Assemblée générale</w:t>
      </w:r>
      <w:r w:rsidR="00203F0E" w:rsidRPr="00D313C8">
        <w:rPr>
          <w:rFonts w:ascii="Arial" w:hAnsi="Arial" w:cs="Arial"/>
          <w:sz w:val="20"/>
          <w:szCs w:val="20"/>
          <w:lang w:val="fr-FR"/>
        </w:rPr>
        <w:t xml:space="preserve"> du </w:t>
      </w:r>
      <w:r w:rsidR="00203F0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8 février 2018</w:t>
      </w:r>
      <w:r w:rsidR="00203F0E" w:rsidRPr="00D313C8">
        <w:rPr>
          <w:rFonts w:ascii="Arial" w:hAnsi="Arial" w:cs="Arial"/>
          <w:sz w:val="20"/>
          <w:szCs w:val="20"/>
          <w:lang w:val="fr-FR"/>
        </w:rPr>
        <w:t>, appuyé par</w:t>
      </w:r>
      <w:r w:rsidR="00D313C8" w:rsidRPr="00D313C8">
        <w:rPr>
          <w:rFonts w:ascii="Arial" w:hAnsi="Arial" w:cs="Arial"/>
          <w:sz w:val="20"/>
          <w:szCs w:val="20"/>
          <w:lang w:val="fr-FR"/>
        </w:rPr>
        <w:t xml:space="preserve"> </w:t>
      </w:r>
      <w:r w:rsidR="00203F0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Lucile </w:t>
      </w:r>
      <w:proofErr w:type="spellStart"/>
      <w:r w:rsidR="00203F0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Cremier</w:t>
      </w:r>
      <w:proofErr w:type="spellEnd"/>
      <w:r w:rsidR="00203F0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. </w:t>
      </w:r>
      <w:r w:rsidR="00203F0E" w:rsidRPr="00D313C8">
        <w:rPr>
          <w:rFonts w:ascii="Arial" w:hAnsi="Arial" w:cs="Arial"/>
          <w:sz w:val="20"/>
          <w:szCs w:val="20"/>
          <w:lang w:val="fr-FR"/>
        </w:rPr>
        <w:t>La proposition est adoptée à l’unanimité.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2. 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Tour de table</w:t>
      </w:r>
      <w:r w:rsidRPr="00D313C8">
        <w:rPr>
          <w:rStyle w:val="eop"/>
          <w:rFonts w:ascii="Arial" w:hAnsi="Arial" w:cs="Arial"/>
          <w:b/>
          <w:color w:val="000000"/>
          <w:sz w:val="20"/>
          <w:szCs w:val="20"/>
          <w:lang w:val="fr-FR"/>
        </w:rPr>
        <w:t> </w:t>
      </w:r>
    </w:p>
    <w:p w:rsidR="00203F0E" w:rsidRPr="00D313C8" w:rsidRDefault="00203F0E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203F0E" w:rsidRPr="00D313C8" w:rsidRDefault="00203F0E" w:rsidP="00203F0E">
      <w:pPr>
        <w:pStyle w:val="NormalWeb"/>
        <w:spacing w:beforeLines="0" w:afterLines="0"/>
        <w:rPr>
          <w:rFonts w:ascii="Arial" w:hAnsi="Arial" w:cs="Arial"/>
          <w:lang w:val="fr-FR"/>
        </w:rPr>
      </w:pPr>
      <w:r w:rsidRPr="00D313C8">
        <w:rPr>
          <w:rFonts w:ascii="Arial" w:hAnsi="Arial" w:cs="Arial"/>
          <w:lang w:val="fr-FR"/>
        </w:rPr>
        <w:t xml:space="preserve">Les membres </w:t>
      </w:r>
      <w:proofErr w:type="spellStart"/>
      <w:r w:rsidRPr="00D313C8">
        <w:rPr>
          <w:rFonts w:ascii="Arial" w:hAnsi="Arial" w:cs="Arial"/>
          <w:lang w:val="fr-FR"/>
        </w:rPr>
        <w:t>présent·e·s</w:t>
      </w:r>
      <w:proofErr w:type="spellEnd"/>
      <w:r w:rsidRPr="00D313C8">
        <w:rPr>
          <w:rFonts w:ascii="Arial" w:hAnsi="Arial" w:cs="Arial"/>
          <w:lang w:val="fr-FR"/>
        </w:rPr>
        <w:t xml:space="preserve"> s’informent de l’évolution des parcours de </w:t>
      </w:r>
      <w:proofErr w:type="spellStart"/>
      <w:r w:rsidRPr="00D313C8">
        <w:rPr>
          <w:rFonts w:ascii="Arial" w:hAnsi="Arial" w:cs="Arial"/>
          <w:lang w:val="fr-FR"/>
        </w:rPr>
        <w:t>chacun·e·s</w:t>
      </w:r>
      <w:proofErr w:type="spellEnd"/>
      <w:r w:rsidRPr="00D313C8">
        <w:rPr>
          <w:rFonts w:ascii="Arial" w:hAnsi="Arial" w:cs="Arial"/>
          <w:lang w:val="fr-FR"/>
        </w:rPr>
        <w:t>.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</w:p>
    <w:p w:rsidR="00D313C8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3. 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Bilan des activités</w:t>
      </w:r>
      <w:r w:rsidR="00E45A04">
        <w:rPr>
          <w:rStyle w:val="normaltextrun"/>
          <w:rFonts w:ascii="Arial" w:hAnsi="Arial" w:cs="Arial"/>
          <w:b/>
          <w:sz w:val="20"/>
          <w:szCs w:val="20"/>
          <w:lang w:val="fr-FR"/>
        </w:rPr>
        <w:t> 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2017-2018</w:t>
      </w:r>
      <w:r w:rsidRPr="00D313C8">
        <w:rPr>
          <w:rStyle w:val="scxw3304606"/>
          <w:rFonts w:ascii="Arial" w:hAnsi="Arial" w:cs="Arial"/>
          <w:b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3.1 Activités de l’Asso sémio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</w:t>
      </w:r>
    </w:p>
    <w:p w:rsidR="00C4799F" w:rsidRPr="00D313C8" w:rsidRDefault="00D313C8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ab/>
      </w:r>
      <w:r w:rsidR="00324907"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3.1.1 Comité exécutif</w:t>
      </w:r>
      <w:r w:rsidR="00324907" w:rsidRPr="00D313C8">
        <w:rPr>
          <w:rStyle w:val="scxw3304606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203F0E" w:rsidRPr="00D313C8" w:rsidRDefault="00203F0E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203F0E" w:rsidRPr="00D313C8" w:rsidRDefault="00203F0E" w:rsidP="00203F0E">
      <w:pPr>
        <w:pStyle w:val="NormalWeb"/>
        <w:spacing w:beforeLines="0" w:afterLines="0"/>
        <w:rPr>
          <w:rFonts w:ascii="Arial" w:hAnsi="Arial" w:cs="Arial"/>
          <w:lang w:val="fr-FR"/>
        </w:rPr>
      </w:pPr>
      <w:r w:rsidRPr="00D313C8">
        <w:rPr>
          <w:rFonts w:ascii="Arial" w:hAnsi="Arial" w:cs="Arial"/>
          <w:lang w:val="fr-FR"/>
        </w:rPr>
        <w:t xml:space="preserve">Le comité exécutif en fonctions (Lucile Crémier, Karina Chagnon et </w:t>
      </w:r>
      <w:proofErr w:type="spellStart"/>
      <w:r w:rsidRPr="00D313C8">
        <w:rPr>
          <w:rFonts w:ascii="Arial" w:hAnsi="Arial" w:cs="Arial"/>
          <w:lang w:val="fr-FR"/>
        </w:rPr>
        <w:t>Joséane</w:t>
      </w:r>
      <w:proofErr w:type="spellEnd"/>
      <w:r w:rsidRPr="00D313C8">
        <w:rPr>
          <w:rFonts w:ascii="Arial" w:hAnsi="Arial" w:cs="Arial"/>
          <w:lang w:val="fr-FR"/>
        </w:rPr>
        <w:t xml:space="preserve"> Beaulieu-April) fait état des multiples activités de la dernière année : la production régulière du sémio-info, </w:t>
      </w:r>
      <w:r w:rsidR="00D313C8" w:rsidRPr="00D313C8">
        <w:rPr>
          <w:rFonts w:ascii="Arial" w:hAnsi="Arial" w:cs="Arial"/>
          <w:lang w:val="fr-FR"/>
        </w:rPr>
        <w:t>la tenue</w:t>
      </w:r>
      <w:r w:rsidRPr="00D313C8">
        <w:rPr>
          <w:rFonts w:ascii="Arial" w:hAnsi="Arial" w:cs="Arial"/>
          <w:lang w:val="fr-FR"/>
        </w:rPr>
        <w:t xml:space="preserve"> continue </w:t>
      </w:r>
      <w:r w:rsidR="00D313C8" w:rsidRPr="00D313C8">
        <w:rPr>
          <w:rFonts w:ascii="Arial" w:hAnsi="Arial" w:cs="Arial"/>
          <w:lang w:val="fr-FR"/>
        </w:rPr>
        <w:t xml:space="preserve">des </w:t>
      </w:r>
      <w:r w:rsidR="00E45A04">
        <w:rPr>
          <w:rFonts w:ascii="Arial" w:hAnsi="Arial" w:cs="Arial"/>
          <w:lang w:val="fr-FR"/>
        </w:rPr>
        <w:t>« </w:t>
      </w:r>
      <w:r w:rsidR="00D313C8" w:rsidRPr="00D313C8">
        <w:rPr>
          <w:rFonts w:ascii="Arial" w:hAnsi="Arial" w:cs="Arial"/>
          <w:lang w:val="fr-FR"/>
        </w:rPr>
        <w:t>matins de rédaction</w:t>
      </w:r>
      <w:r w:rsidR="00E45A04">
        <w:rPr>
          <w:rFonts w:ascii="Arial" w:hAnsi="Arial" w:cs="Arial"/>
          <w:lang w:val="fr-FR"/>
        </w:rPr>
        <w:t> »</w:t>
      </w:r>
      <w:r w:rsidRPr="00D313C8">
        <w:rPr>
          <w:rFonts w:ascii="Arial" w:hAnsi="Arial" w:cs="Arial"/>
          <w:lang w:val="fr-FR"/>
        </w:rPr>
        <w:t xml:space="preserve"> </w:t>
      </w:r>
      <w:r w:rsidR="00D313C8" w:rsidRPr="00D313C8">
        <w:rPr>
          <w:rFonts w:ascii="Arial" w:hAnsi="Arial" w:cs="Arial"/>
          <w:lang w:val="fr-FR"/>
        </w:rPr>
        <w:t xml:space="preserve">par </w:t>
      </w:r>
      <w:proofErr w:type="spellStart"/>
      <w:r w:rsidRPr="00D313C8">
        <w:rPr>
          <w:rFonts w:ascii="Arial" w:hAnsi="Arial" w:cs="Arial"/>
          <w:lang w:val="fr-FR"/>
        </w:rPr>
        <w:t>Joséane</w:t>
      </w:r>
      <w:proofErr w:type="spellEnd"/>
      <w:r w:rsidRPr="00D313C8">
        <w:rPr>
          <w:rFonts w:ascii="Arial" w:hAnsi="Arial" w:cs="Arial"/>
          <w:lang w:val="fr-FR"/>
        </w:rPr>
        <w:t xml:space="preserve"> Beaulieu-April, la représentation </w:t>
      </w:r>
      <w:r w:rsidR="00D313C8" w:rsidRPr="00D313C8">
        <w:rPr>
          <w:rFonts w:ascii="Arial" w:hAnsi="Arial" w:cs="Arial"/>
          <w:lang w:val="fr-FR"/>
        </w:rPr>
        <w:t xml:space="preserve">assidue </w:t>
      </w:r>
      <w:r w:rsidRPr="00D313C8">
        <w:rPr>
          <w:rFonts w:ascii="Arial" w:hAnsi="Arial" w:cs="Arial"/>
          <w:lang w:val="fr-FR"/>
        </w:rPr>
        <w:t>de l’Asso sémio aux rencontres du groupe d’associations de programme de l’AFÉA ainsi qu</w:t>
      </w:r>
      <w:r w:rsidR="00E45A04">
        <w:rPr>
          <w:rFonts w:ascii="Arial" w:hAnsi="Arial" w:cs="Arial"/>
          <w:lang w:val="fr-FR"/>
        </w:rPr>
        <w:t>’</w:t>
      </w:r>
      <w:r w:rsidRPr="00D313C8">
        <w:rPr>
          <w:rFonts w:ascii="Arial" w:hAnsi="Arial" w:cs="Arial"/>
          <w:lang w:val="fr-FR"/>
        </w:rPr>
        <w:t>au comité de programme de sémiologie (comité paritaire), l</w:t>
      </w:r>
      <w:r w:rsidR="00D313C8" w:rsidRPr="00D313C8">
        <w:rPr>
          <w:rFonts w:ascii="Arial" w:hAnsi="Arial" w:cs="Arial"/>
          <w:lang w:val="fr-FR"/>
        </w:rPr>
        <w:t>a participation au festival Le M</w:t>
      </w:r>
      <w:r w:rsidRPr="00D313C8">
        <w:rPr>
          <w:rFonts w:ascii="Arial" w:hAnsi="Arial" w:cs="Arial"/>
          <w:lang w:val="fr-FR"/>
        </w:rPr>
        <w:t>aquis de l</w:t>
      </w:r>
      <w:r w:rsidR="00E45A04">
        <w:rPr>
          <w:rFonts w:ascii="Arial" w:hAnsi="Arial" w:cs="Arial"/>
          <w:lang w:val="fr-FR"/>
        </w:rPr>
        <w:t>’</w:t>
      </w:r>
      <w:r w:rsidRPr="00D313C8">
        <w:rPr>
          <w:rFonts w:ascii="Arial" w:hAnsi="Arial" w:cs="Arial"/>
          <w:lang w:val="fr-FR"/>
        </w:rPr>
        <w:t>AFÉA, ainsi que la tenue d</w:t>
      </w:r>
      <w:r w:rsidR="00E45A04">
        <w:rPr>
          <w:rFonts w:ascii="Arial" w:hAnsi="Arial" w:cs="Arial"/>
          <w:lang w:val="fr-FR"/>
        </w:rPr>
        <w:t>’</w:t>
      </w:r>
      <w:r w:rsidRPr="00D313C8">
        <w:rPr>
          <w:rFonts w:ascii="Arial" w:hAnsi="Arial" w:cs="Arial"/>
          <w:lang w:val="fr-FR"/>
        </w:rPr>
        <w:t xml:space="preserve">ateliers de préparation </w:t>
      </w:r>
      <w:r w:rsidR="00D313C8" w:rsidRPr="00D313C8">
        <w:rPr>
          <w:rFonts w:ascii="Arial" w:hAnsi="Arial" w:cs="Arial"/>
          <w:lang w:val="fr-FR"/>
        </w:rPr>
        <w:t>à</w:t>
      </w:r>
      <w:r w:rsidRPr="00D313C8">
        <w:rPr>
          <w:rFonts w:ascii="Arial" w:hAnsi="Arial" w:cs="Arial"/>
          <w:lang w:val="fr-FR"/>
        </w:rPr>
        <w:t xml:space="preserve"> </w:t>
      </w:r>
      <w:r w:rsidR="00D313C8" w:rsidRPr="00D313C8">
        <w:rPr>
          <w:rFonts w:ascii="Arial" w:hAnsi="Arial" w:cs="Arial"/>
          <w:lang w:val="fr-FR"/>
        </w:rPr>
        <w:t>l</w:t>
      </w:r>
      <w:r w:rsidR="00E45A04">
        <w:rPr>
          <w:rFonts w:ascii="Arial" w:hAnsi="Arial" w:cs="Arial"/>
          <w:lang w:val="fr-FR"/>
        </w:rPr>
        <w:t>’</w:t>
      </w:r>
      <w:r w:rsidR="00D313C8" w:rsidRPr="00D313C8">
        <w:rPr>
          <w:rFonts w:ascii="Arial" w:hAnsi="Arial" w:cs="Arial"/>
          <w:lang w:val="fr-FR"/>
        </w:rPr>
        <w:t>examen doctoral</w:t>
      </w:r>
      <w:r w:rsidRPr="00D313C8">
        <w:rPr>
          <w:rFonts w:ascii="Arial" w:hAnsi="Arial" w:cs="Arial"/>
          <w:lang w:val="fr-FR"/>
        </w:rPr>
        <w:t>. Enfin, à la session d</w:t>
      </w:r>
      <w:r w:rsidR="00E45A04">
        <w:rPr>
          <w:rFonts w:ascii="Arial" w:hAnsi="Arial" w:cs="Arial"/>
          <w:lang w:val="fr-FR"/>
        </w:rPr>
        <w:t>’</w:t>
      </w:r>
      <w:r w:rsidRPr="00D313C8">
        <w:rPr>
          <w:rFonts w:ascii="Arial" w:hAnsi="Arial" w:cs="Arial"/>
          <w:lang w:val="fr-FR"/>
        </w:rPr>
        <w:t>hiver, l</w:t>
      </w:r>
      <w:r w:rsidR="00E45A04">
        <w:rPr>
          <w:rFonts w:ascii="Arial" w:hAnsi="Arial" w:cs="Arial"/>
          <w:lang w:val="fr-FR"/>
        </w:rPr>
        <w:t>’</w:t>
      </w:r>
      <w:r w:rsidRPr="00D313C8">
        <w:rPr>
          <w:rFonts w:ascii="Arial" w:hAnsi="Arial" w:cs="Arial"/>
          <w:lang w:val="fr-FR"/>
        </w:rPr>
        <w:t>exécutif a fait une tournée des classes pour présenter l</w:t>
      </w:r>
      <w:r w:rsidR="00E45A04">
        <w:rPr>
          <w:rFonts w:ascii="Arial" w:hAnsi="Arial" w:cs="Arial"/>
          <w:lang w:val="fr-FR"/>
        </w:rPr>
        <w:t>’</w:t>
      </w:r>
      <w:r w:rsidRPr="00D313C8">
        <w:rPr>
          <w:rFonts w:ascii="Arial" w:hAnsi="Arial" w:cs="Arial"/>
          <w:lang w:val="fr-FR"/>
        </w:rPr>
        <w:t xml:space="preserve">Asso, distribuer </w:t>
      </w:r>
      <w:r w:rsidR="00D313C8" w:rsidRPr="00D313C8">
        <w:rPr>
          <w:rFonts w:ascii="Arial" w:hAnsi="Arial" w:cs="Arial"/>
          <w:lang w:val="fr-FR"/>
        </w:rPr>
        <w:t xml:space="preserve">des dépliants sur nos activités et </w:t>
      </w:r>
      <w:r w:rsidRPr="00D313C8">
        <w:rPr>
          <w:rFonts w:ascii="Arial" w:hAnsi="Arial" w:cs="Arial"/>
          <w:lang w:val="fr-FR"/>
        </w:rPr>
        <w:t xml:space="preserve">des macarons à saveur sémiotique et inviter les </w:t>
      </w:r>
      <w:proofErr w:type="spellStart"/>
      <w:r w:rsidRPr="00D313C8">
        <w:rPr>
          <w:rFonts w:ascii="Arial" w:hAnsi="Arial" w:cs="Arial"/>
          <w:lang w:val="fr-FR"/>
        </w:rPr>
        <w:t>doctorant.</w:t>
      </w:r>
      <w:proofErr w:type="gramStart"/>
      <w:r w:rsidRPr="00D313C8">
        <w:rPr>
          <w:rFonts w:ascii="Arial" w:hAnsi="Arial" w:cs="Arial"/>
          <w:lang w:val="fr-FR"/>
        </w:rPr>
        <w:t>e.s</w:t>
      </w:r>
      <w:proofErr w:type="spellEnd"/>
      <w:proofErr w:type="gramEnd"/>
      <w:r w:rsidRPr="00D313C8">
        <w:rPr>
          <w:rFonts w:ascii="Arial" w:hAnsi="Arial" w:cs="Arial"/>
          <w:lang w:val="fr-FR"/>
        </w:rPr>
        <w:t xml:space="preserve"> à participer aux activités associatives.</w:t>
      </w:r>
    </w:p>
    <w:p w:rsidR="00C4799F" w:rsidRPr="00AF2DEB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scxw3304606"/>
          <w:rFonts w:ascii="Times" w:eastAsiaTheme="minorHAnsi" w:hAnsi="Times"/>
          <w:sz w:val="20"/>
          <w:szCs w:val="20"/>
        </w:rPr>
      </w:pPr>
      <w:r w:rsidRPr="00D313C8">
        <w:rPr>
          <w:rFonts w:ascii="Arial" w:hAnsi="Arial" w:cs="Arial"/>
          <w:i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3.1.2 Activités académiques</w:t>
      </w:r>
      <w:r w:rsidRPr="00D313C8">
        <w:rPr>
          <w:rStyle w:val="scxw3304606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D313C8" w:rsidRPr="00D313C8" w:rsidRDefault="00D313C8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114131" w:rsidRPr="00D313C8" w:rsidRDefault="00203F0E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lastRenderedPageBreak/>
        <w:t xml:space="preserve">Les 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« 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m</w:t>
      </w:r>
      <w:r w:rsidR="00C4799F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atins de rédaction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»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hebdomadaires sont toujours organisés</w:t>
      </w:r>
      <w:r w:rsidR="00C4799F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par </w:t>
      </w:r>
      <w:proofErr w:type="spellStart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Beaulieu-</w:t>
      </w:r>
      <w:proofErr w:type="gramStart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April;</w:t>
      </w:r>
      <w:proofErr w:type="gramEnd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le comité exécutif assure une</w:t>
      </w:r>
      <w:r w:rsidR="00C4799F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participation assidue au comité paritaire. 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Depuis la fin de 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année dernière, il y a eu un c</w:t>
      </w:r>
      <w:r w:rsidR="00C4799F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hangement de direction au programme avec Carolina Ferrer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qui remplace maintenant </w:t>
      </w:r>
      <w:proofErr w:type="spellStart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Sylvano</w:t>
      </w:r>
      <w:proofErr w:type="spellEnd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Santini.</w:t>
      </w:r>
      <w:r w:rsidR="003D5938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324907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Fonts w:ascii="Arial" w:hAnsi="Arial" w:cs="Arial"/>
          <w:i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3.1.3 Activités associatives</w:t>
      </w:r>
      <w:r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D313C8" w:rsidRPr="00D313C8" w:rsidRDefault="00D313C8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C4799F" w:rsidRDefault="00203F0E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L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exécutif a organisé</w:t>
      </w:r>
      <w:r w:rsid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des activités ludiques comme des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« </w:t>
      </w:r>
      <w:r w:rsidR="00C4799F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sémio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-</w:t>
      </w:r>
      <w:r w:rsidR="00C4799F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thé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»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une fois par session</w:t>
      </w:r>
      <w:r w:rsidR="00340DE3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et nous souha</w:t>
      </w:r>
      <w:r w:rsid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itons poursuivre cette activité</w:t>
      </w:r>
      <w:r w:rsidR="008E569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. On mentionne que si nous voulons rallier plus de gens à la fête cette année, n</w:t>
      </w:r>
      <w:r w:rsidR="003D5938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ous devrions</w:t>
      </w:r>
      <w:r w:rsidR="00486944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faire attention de</w:t>
      </w:r>
      <w:r w:rsidR="00C4799F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ne pas organiser le party le même jour que </w:t>
      </w:r>
      <w:r w:rsidR="003D5938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d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="003D5938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autres</w:t>
      </w:r>
      <w:r w:rsidR="00C4799F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486944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fêtes</w:t>
      </w:r>
      <w:r w:rsidR="003D5938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étudiant</w:t>
      </w:r>
      <w:r w:rsidR="00486944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e</w:t>
      </w:r>
      <w:r w:rsidR="003D5938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s. </w:t>
      </w:r>
    </w:p>
    <w:p w:rsidR="00D313C8" w:rsidRPr="00D313C8" w:rsidRDefault="00D313C8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C4799F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3.1.4 Le Maquis</w:t>
      </w:r>
      <w:r w:rsidRPr="00D313C8">
        <w:rPr>
          <w:rStyle w:val="scxw3304606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D313C8" w:rsidRPr="00D313C8" w:rsidRDefault="00D313C8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074040" w:rsidRPr="00D313C8" w:rsidRDefault="00486944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>Au printemps, le comité exécutif a proposé une activité sous le thème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école buissonnière dans le cadre du festival 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>Le Maquis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>AFÉA qui s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est déroulé sur deux jours à </w:t>
      </w:r>
      <w:r w:rsidR="00074040" w:rsidRPr="00D313C8">
        <w:rPr>
          <w:rFonts w:ascii="Arial" w:hAnsi="Arial" w:cs="Arial"/>
          <w:sz w:val="20"/>
          <w:szCs w:val="20"/>
          <w:lang w:val="fr-FR"/>
        </w:rPr>
        <w:t>l’ancienne École des Beaux-Arts</w:t>
      </w:r>
      <w:r w:rsidR="00D313C8">
        <w:rPr>
          <w:rFonts w:ascii="Arial" w:hAnsi="Arial" w:cs="Arial"/>
          <w:sz w:val="20"/>
          <w:szCs w:val="20"/>
          <w:lang w:val="fr-FR"/>
        </w:rPr>
        <w:t>. Me</w:t>
      </w:r>
      <w:r w:rsidR="00074040" w:rsidRPr="00D313C8">
        <w:rPr>
          <w:rFonts w:ascii="Arial" w:hAnsi="Arial" w:cs="Arial"/>
          <w:sz w:val="20"/>
          <w:szCs w:val="20"/>
          <w:lang w:val="fr-FR"/>
        </w:rPr>
        <w:t xml:space="preserve">gan Bédard, </w:t>
      </w:r>
      <w:proofErr w:type="spellStart"/>
      <w:r w:rsidR="00074040" w:rsidRPr="00D313C8">
        <w:rPr>
          <w:rFonts w:ascii="Arial" w:hAnsi="Arial" w:cs="Arial"/>
          <w:sz w:val="20"/>
          <w:szCs w:val="20"/>
          <w:lang w:val="fr-FR"/>
        </w:rPr>
        <w:t>Joséane</w:t>
      </w:r>
      <w:proofErr w:type="spellEnd"/>
      <w:r w:rsidR="00074040" w:rsidRPr="00D313C8">
        <w:rPr>
          <w:rFonts w:ascii="Arial" w:hAnsi="Arial" w:cs="Arial"/>
          <w:sz w:val="20"/>
          <w:szCs w:val="20"/>
          <w:lang w:val="fr-FR"/>
        </w:rPr>
        <w:t xml:space="preserve"> Beaulieu-April, Lucile Crémier, </w:t>
      </w:r>
      <w:proofErr w:type="spellStart"/>
      <w:r w:rsidR="00074040" w:rsidRPr="00D313C8">
        <w:rPr>
          <w:rFonts w:ascii="Arial" w:hAnsi="Arial" w:cs="Arial"/>
          <w:sz w:val="20"/>
          <w:szCs w:val="20"/>
          <w:lang w:val="fr-FR"/>
        </w:rPr>
        <w:t>Hanen</w:t>
      </w:r>
      <w:proofErr w:type="spellEnd"/>
      <w:r w:rsidR="00074040" w:rsidRPr="00D313C8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074040" w:rsidRPr="00D313C8">
        <w:rPr>
          <w:rFonts w:ascii="Arial" w:hAnsi="Arial" w:cs="Arial"/>
          <w:sz w:val="20"/>
          <w:szCs w:val="20"/>
          <w:lang w:val="fr-FR"/>
        </w:rPr>
        <w:t>Hattab</w:t>
      </w:r>
      <w:proofErr w:type="spellEnd"/>
      <w:r w:rsidR="00074040" w:rsidRPr="00D313C8">
        <w:rPr>
          <w:rFonts w:ascii="Arial" w:hAnsi="Arial" w:cs="Arial"/>
          <w:sz w:val="20"/>
          <w:szCs w:val="20"/>
          <w:lang w:val="fr-FR"/>
        </w:rPr>
        <w:t>, Yan St-</w:t>
      </w:r>
      <w:proofErr w:type="spellStart"/>
      <w:r w:rsidR="00074040" w:rsidRPr="00D313C8">
        <w:rPr>
          <w:rFonts w:ascii="Arial" w:hAnsi="Arial" w:cs="Arial"/>
          <w:sz w:val="20"/>
          <w:szCs w:val="20"/>
          <w:lang w:val="fr-FR"/>
        </w:rPr>
        <w:t>Onge</w:t>
      </w:r>
      <w:proofErr w:type="spellEnd"/>
      <w:r w:rsidR="00074040" w:rsidRPr="00D313C8">
        <w:rPr>
          <w:rFonts w:ascii="Arial" w:hAnsi="Arial" w:cs="Arial"/>
          <w:sz w:val="20"/>
          <w:szCs w:val="20"/>
          <w:lang w:val="fr-FR"/>
        </w:rPr>
        <w:t xml:space="preserve"> et Karina Chagnon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ont p</w:t>
      </w:r>
      <w:r w:rsidR="00D313C8">
        <w:rPr>
          <w:rFonts w:ascii="Arial" w:hAnsi="Arial" w:cs="Arial"/>
          <w:color w:val="000000"/>
          <w:sz w:val="20"/>
          <w:szCs w:val="20"/>
          <w:lang w:val="fr-FR"/>
        </w:rPr>
        <w:t>articipé à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D313C8">
        <w:rPr>
          <w:rFonts w:ascii="Arial" w:hAnsi="Arial" w:cs="Arial"/>
          <w:color w:val="000000"/>
          <w:sz w:val="20"/>
          <w:szCs w:val="20"/>
          <w:lang w:val="fr-FR"/>
        </w:rPr>
        <w:t>École buissonnière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avec des performances, des expositions en arts visuels et de la vidéo</w:t>
      </w:r>
      <w:r w:rsidR="00C4799F" w:rsidRPr="00D313C8">
        <w:rPr>
          <w:rFonts w:ascii="Arial" w:hAnsi="Arial" w:cs="Arial"/>
          <w:color w:val="000000"/>
          <w:sz w:val="20"/>
          <w:szCs w:val="20"/>
          <w:lang w:val="fr-FR"/>
        </w:rPr>
        <w:t>.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>événement s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est avéré une belle occasion de faire connaître </w:t>
      </w:r>
      <w:r w:rsidR="00D313C8">
        <w:rPr>
          <w:rFonts w:ascii="Arial" w:hAnsi="Arial" w:cs="Arial"/>
          <w:color w:val="000000"/>
          <w:sz w:val="20"/>
          <w:szCs w:val="20"/>
          <w:lang w:val="fr-FR"/>
        </w:rPr>
        <w:t>notre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programme </w:t>
      </w:r>
      <w:r w:rsidR="00D313C8">
        <w:rPr>
          <w:rFonts w:ascii="Arial" w:hAnsi="Arial" w:cs="Arial"/>
          <w:color w:val="000000"/>
          <w:sz w:val="20"/>
          <w:szCs w:val="20"/>
          <w:lang w:val="fr-FR"/>
        </w:rPr>
        <w:t xml:space="preserve">plutôt 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>théorique sous un angle artistique et nous a donné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occasion de </w:t>
      </w:r>
      <w:r w:rsidR="00D313C8" w:rsidRPr="00D313C8">
        <w:rPr>
          <w:rFonts w:ascii="Arial" w:hAnsi="Arial" w:cs="Arial"/>
          <w:color w:val="000000"/>
          <w:sz w:val="20"/>
          <w:szCs w:val="20"/>
          <w:lang w:val="fr-FR"/>
        </w:rPr>
        <w:t>côtoyer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d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>autres étudiant.es en arts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074040" w:rsidRPr="00D313C8">
        <w:rPr>
          <w:rFonts w:ascii="Arial" w:hAnsi="Arial" w:cs="Arial"/>
          <w:color w:val="000000"/>
          <w:sz w:val="20"/>
          <w:szCs w:val="20"/>
          <w:lang w:val="fr-FR"/>
        </w:rPr>
        <w:t>UQAM.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Fonts w:ascii="Arial" w:hAnsi="Arial" w:cs="Arial"/>
          <w:i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3.1.5 Bilan financier</w:t>
      </w:r>
      <w:r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9563F8" w:rsidRPr="00D313C8" w:rsidRDefault="009563F8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9563F8" w:rsidRPr="00D313C8" w:rsidRDefault="009563F8" w:rsidP="009563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lang w:val="fr-FR"/>
        </w:rPr>
        <w:t xml:space="preserve">Lucile Crémier, responsable à la trésorerie, présente le bilan financier. </w:t>
      </w:r>
    </w:p>
    <w:p w:rsidR="00D313C8" w:rsidRDefault="00D313C8" w:rsidP="00D313C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lang w:eastAsia="en-US"/>
        </w:rPr>
      </w:pPr>
    </w:p>
    <w:p w:rsidR="00D313C8" w:rsidRPr="00D313C8" w:rsidRDefault="00D313C8" w:rsidP="00D313C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Laura-</w:t>
      </w:r>
      <w:r w:rsidR="0070374A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Iseut </w:t>
      </w:r>
      <w:proofErr w:type="spellStart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Lafrance</w:t>
      </w:r>
      <w:proofErr w:type="spellEnd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St-Martin demande une clarification au sujet de la période d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’admissibilité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pour les bourses de l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Asso. Est-ce que l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’admissibilité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s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étend sur une ou deux années </w:t>
      </w:r>
      <w:proofErr w:type="gramStart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académiques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?</w:t>
      </w:r>
      <w:proofErr w:type="gramEnd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Le comité exécutif va vérifier dans les statuts et règlements et faire une mise à jour sur le site web. </w:t>
      </w:r>
    </w:p>
    <w:p w:rsidR="004C0234" w:rsidRPr="00D313C8" w:rsidRDefault="004C0234" w:rsidP="009563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fr-FR"/>
        </w:rPr>
      </w:pPr>
    </w:p>
    <w:p w:rsidR="00114131" w:rsidRPr="00D313C8" w:rsidRDefault="004C0234" w:rsidP="004C02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lang w:val="fr-FR"/>
        </w:rPr>
        <w:t xml:space="preserve">Le dépôt du bilan tel </w:t>
      </w:r>
      <w:r w:rsidR="00420622" w:rsidRPr="00D313C8">
        <w:rPr>
          <w:rFonts w:ascii="Arial" w:hAnsi="Arial" w:cs="Arial"/>
          <w:sz w:val="20"/>
          <w:szCs w:val="20"/>
          <w:lang w:val="fr-FR"/>
        </w:rPr>
        <w:t>que présenté</w:t>
      </w:r>
      <w:r w:rsidRPr="00D313C8">
        <w:rPr>
          <w:rFonts w:ascii="Arial" w:hAnsi="Arial" w:cs="Arial"/>
          <w:sz w:val="20"/>
          <w:szCs w:val="20"/>
          <w:lang w:val="fr-FR"/>
        </w:rPr>
        <w:t xml:space="preserve"> est proposé par Lucile Crémier, </w:t>
      </w:r>
      <w:proofErr w:type="spellStart"/>
      <w:proofErr w:type="gramStart"/>
      <w:r w:rsidRPr="00D313C8">
        <w:rPr>
          <w:rFonts w:ascii="Arial" w:hAnsi="Arial" w:cs="Arial"/>
          <w:sz w:val="20"/>
          <w:szCs w:val="20"/>
          <w:lang w:val="fr-FR"/>
        </w:rPr>
        <w:t>appuyé</w:t>
      </w:r>
      <w:r w:rsidR="00114131" w:rsidRPr="00D313C8">
        <w:rPr>
          <w:rFonts w:ascii="Arial" w:hAnsi="Arial" w:cs="Arial"/>
          <w:sz w:val="20"/>
          <w:szCs w:val="20"/>
          <w:lang w:val="fr-FR"/>
        </w:rPr>
        <w:t>.e</w:t>
      </w:r>
      <w:proofErr w:type="spellEnd"/>
      <w:proofErr w:type="gramEnd"/>
      <w:r w:rsidRPr="00D313C8">
        <w:rPr>
          <w:rFonts w:ascii="Arial" w:hAnsi="Arial" w:cs="Arial"/>
          <w:sz w:val="20"/>
          <w:szCs w:val="20"/>
          <w:lang w:val="fr-FR"/>
        </w:rPr>
        <w:t xml:space="preserve"> par </w:t>
      </w:r>
      <w:r w:rsidR="00114131" w:rsidRPr="00D313C8">
        <w:rPr>
          <w:rFonts w:ascii="Arial" w:hAnsi="Arial" w:cs="Arial"/>
          <w:sz w:val="20"/>
          <w:szCs w:val="20"/>
          <w:lang w:val="fr-FR"/>
        </w:rPr>
        <w:t>Megan Bédard</w:t>
      </w:r>
      <w:r w:rsidRPr="00D313C8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4C0234" w:rsidRPr="00D313C8" w:rsidRDefault="004C0234" w:rsidP="004C023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u w:val="single"/>
          <w:lang w:val="fr-FR"/>
        </w:rPr>
      </w:pPr>
      <w:r w:rsidRPr="00D313C8">
        <w:rPr>
          <w:rFonts w:ascii="Arial" w:hAnsi="Arial" w:cs="Arial"/>
          <w:sz w:val="20"/>
          <w:szCs w:val="20"/>
          <w:u w:val="single"/>
          <w:lang w:val="fr-FR"/>
        </w:rPr>
        <w:t>La proposition est adoptée à l’unanimité.</w:t>
      </w:r>
    </w:p>
    <w:p w:rsidR="004530F8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</w:t>
      </w:r>
      <w:bookmarkStart w:id="0" w:name="_GoBack"/>
      <w:bookmarkEnd w:id="0"/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</w:t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>3.2 Modification majeure du programme de sémiologie</w:t>
      </w:r>
      <w:r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D313C8" w:rsidRPr="00D313C8" w:rsidRDefault="00D313C8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4530F8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eastAsia="Cambria" w:hAnsi="Arial" w:cs="Arial"/>
          <w:sz w:val="20"/>
          <w:szCs w:val="20"/>
          <w:lang w:val="fr-FR" w:eastAsia="en-US"/>
        </w:rPr>
        <w:t xml:space="preserve">Lucile Crémier présente les travaux du Comité de refonte du programme de doctorat en sémiologie (au sein duquel </w:t>
      </w:r>
      <w:proofErr w:type="spellStart"/>
      <w:r w:rsidRPr="00D313C8">
        <w:rPr>
          <w:rFonts w:ascii="Arial" w:eastAsia="Cambria" w:hAnsi="Arial" w:cs="Arial"/>
          <w:sz w:val="20"/>
          <w:szCs w:val="20"/>
          <w:lang w:val="fr-FR" w:eastAsia="en-US"/>
        </w:rPr>
        <w:t>iel</w:t>
      </w:r>
      <w:proofErr w:type="spellEnd"/>
      <w:r w:rsidRPr="00D313C8">
        <w:rPr>
          <w:rFonts w:ascii="Arial" w:eastAsia="Cambria" w:hAnsi="Arial" w:cs="Arial"/>
          <w:sz w:val="20"/>
          <w:szCs w:val="20"/>
          <w:lang w:val="fr-FR" w:eastAsia="en-US"/>
        </w:rPr>
        <w:t xml:space="preserve"> siège en tant que </w:t>
      </w:r>
      <w:proofErr w:type="spellStart"/>
      <w:r w:rsidRPr="00D313C8">
        <w:rPr>
          <w:rFonts w:ascii="Arial" w:eastAsia="Cambria" w:hAnsi="Arial" w:cs="Arial"/>
          <w:sz w:val="20"/>
          <w:szCs w:val="20"/>
          <w:lang w:val="fr-FR" w:eastAsia="en-US"/>
        </w:rPr>
        <w:t>délégué·e</w:t>
      </w:r>
      <w:proofErr w:type="spellEnd"/>
      <w:r w:rsidRPr="00D313C8">
        <w:rPr>
          <w:rFonts w:ascii="Arial" w:eastAsia="Cambria" w:hAnsi="Arial" w:cs="Arial"/>
          <w:sz w:val="20"/>
          <w:szCs w:val="20"/>
          <w:lang w:val="fr-FR" w:eastAsia="en-US"/>
        </w:rPr>
        <w:t xml:space="preserve">, </w:t>
      </w:r>
      <w:proofErr w:type="spellStart"/>
      <w:r w:rsidRPr="00D313C8">
        <w:rPr>
          <w:rFonts w:ascii="Arial" w:eastAsia="Cambria" w:hAnsi="Arial" w:cs="Arial"/>
          <w:sz w:val="20"/>
          <w:szCs w:val="20"/>
          <w:lang w:val="fr-FR" w:eastAsia="en-US"/>
        </w:rPr>
        <w:t>élu·e</w:t>
      </w:r>
      <w:proofErr w:type="spellEnd"/>
      <w:r w:rsidRPr="00D313C8">
        <w:rPr>
          <w:rFonts w:ascii="Arial" w:eastAsia="Cambria" w:hAnsi="Arial" w:cs="Arial"/>
          <w:sz w:val="20"/>
          <w:szCs w:val="20"/>
          <w:lang w:val="fr-FR" w:eastAsia="en-US"/>
        </w:rPr>
        <w:t xml:space="preserve"> par l’Asso sémio en septembre 2016, pour représenter la partie étudiante). Les travaux du Comité terminés, la proposition de refonte majeure du programme est maintenant dans les mains des </w:t>
      </w:r>
      <w:r w:rsidR="004530F8" w:rsidRPr="00D313C8">
        <w:rPr>
          <w:rFonts w:ascii="Arial" w:hAnsi="Arial" w:cs="Arial"/>
          <w:color w:val="000000"/>
          <w:sz w:val="20"/>
          <w:szCs w:val="20"/>
          <w:lang w:val="fr-FR"/>
        </w:rPr>
        <w:t>instances administratives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530F8" w:rsidRPr="00D313C8">
        <w:rPr>
          <w:rFonts w:ascii="Arial" w:hAnsi="Arial" w:cs="Arial"/>
          <w:color w:val="000000"/>
          <w:sz w:val="20"/>
          <w:szCs w:val="20"/>
          <w:lang w:val="fr-FR"/>
        </w:rPr>
        <w:t>UQAM en vue de son acception d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530F8" w:rsidRPr="00D313C8">
        <w:rPr>
          <w:rFonts w:ascii="Arial" w:hAnsi="Arial" w:cs="Arial"/>
          <w:color w:val="000000"/>
          <w:sz w:val="20"/>
          <w:szCs w:val="20"/>
          <w:lang w:val="fr-FR"/>
        </w:rPr>
        <w:t>ici automne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 </w:t>
      </w:r>
      <w:r w:rsidR="004530F8" w:rsidRPr="00D313C8">
        <w:rPr>
          <w:rFonts w:ascii="Arial" w:hAnsi="Arial" w:cs="Arial"/>
          <w:color w:val="000000"/>
          <w:sz w:val="20"/>
          <w:szCs w:val="20"/>
          <w:lang w:val="fr-FR"/>
        </w:rPr>
        <w:t>2019.</w:t>
      </w:r>
    </w:p>
    <w:p w:rsidR="00324907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Voir </w:t>
      </w:r>
      <w:r w:rsidR="00992CD5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bilan et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a</w:t>
      </w:r>
      <w:r w:rsidR="00172E9E" w:rsidRPr="00D313C8">
        <w:rPr>
          <w:rFonts w:ascii="Arial" w:hAnsi="Arial" w:cs="Arial"/>
          <w:color w:val="000000"/>
          <w:sz w:val="20"/>
          <w:szCs w:val="20"/>
          <w:lang w:val="fr-FR"/>
        </w:rPr>
        <w:t>nnexe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 </w:t>
      </w:r>
      <w:r w:rsidR="00172E9E" w:rsidRPr="00D313C8">
        <w:rPr>
          <w:rFonts w:ascii="Arial" w:hAnsi="Arial" w:cs="Arial"/>
          <w:color w:val="000000"/>
          <w:sz w:val="20"/>
          <w:szCs w:val="20"/>
          <w:lang w:val="fr-FR"/>
        </w:rPr>
        <w:t>: nouveau cheminement des cours.</w:t>
      </w:r>
    </w:p>
    <w:p w:rsidR="00114131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F104E0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scxw3304606"/>
          <w:rFonts w:ascii="Arial" w:hAnsi="Arial" w:cs="Arial"/>
          <w:b/>
          <w:color w:val="000000"/>
          <w:sz w:val="20"/>
          <w:szCs w:val="20"/>
          <w:lang w:val="fr-FR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4. </w:t>
      </w:r>
      <w:r w:rsidR="00172E9E"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Plan</w:t>
      </w:r>
      <w:r w:rsidR="00E45A04">
        <w:rPr>
          <w:rStyle w:val="normaltextrun"/>
          <w:rFonts w:ascii="Arial" w:hAnsi="Arial" w:cs="Arial"/>
          <w:b/>
          <w:sz w:val="20"/>
          <w:szCs w:val="20"/>
          <w:lang w:val="fr-FR"/>
        </w:rPr>
        <w:t> </w:t>
      </w:r>
      <w:r w:rsidR="00172E9E"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2018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-201</w:t>
      </w:r>
      <w:r w:rsidR="00172E9E"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9</w:t>
      </w:r>
      <w:r w:rsidRPr="00D313C8">
        <w:rPr>
          <w:rStyle w:val="scxw3304606"/>
          <w:rFonts w:ascii="Arial" w:hAnsi="Arial" w:cs="Arial"/>
          <w:b/>
          <w:color w:val="000000"/>
          <w:sz w:val="20"/>
          <w:szCs w:val="20"/>
          <w:lang w:val="fr-FR"/>
        </w:rPr>
        <w:t> </w:t>
      </w:r>
    </w:p>
    <w:p w:rsidR="007A7FF4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4.1 Activités de l’Asso sémio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</w:t>
      </w:r>
    </w:p>
    <w:p w:rsidR="00324907" w:rsidRPr="00D313C8" w:rsidRDefault="007A7FF4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i/>
          <w:sz w:val="20"/>
          <w:szCs w:val="20"/>
          <w:lang w:val="fr-FR"/>
        </w:rPr>
        <w:tab/>
      </w:r>
      <w:r w:rsidR="00324907"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>4.1.1 Activités proposées</w:t>
      </w:r>
      <w:r w:rsidR="00324907"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7A7FF4" w:rsidRDefault="007A7FF4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fr-FR"/>
        </w:rPr>
      </w:pPr>
    </w:p>
    <w:p w:rsidR="00114131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lang w:val="fr-FR"/>
        </w:rPr>
        <w:t>Les activités régulières de l’Asso devraient avoir lieu.</w:t>
      </w:r>
    </w:p>
    <w:p w:rsidR="00114131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4.1.2 </w:t>
      </w:r>
      <w:r w:rsidR="00E45A04">
        <w:rPr>
          <w:rStyle w:val="normaltextrun"/>
          <w:rFonts w:ascii="Arial" w:hAnsi="Arial" w:cs="Arial"/>
          <w:i/>
          <w:sz w:val="20"/>
          <w:szCs w:val="20"/>
          <w:lang w:val="fr-FR"/>
        </w:rPr>
        <w:t>« </w:t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>Matins</w:t>
      </w:r>
      <w:r w:rsidR="00E45A04">
        <w:rPr>
          <w:rStyle w:val="normaltextrun"/>
          <w:rFonts w:ascii="Arial" w:hAnsi="Arial" w:cs="Arial"/>
          <w:i/>
          <w:sz w:val="20"/>
          <w:szCs w:val="20"/>
          <w:lang w:val="fr-FR"/>
        </w:rPr>
        <w:t> »</w:t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de rédaction</w:t>
      </w:r>
      <w:r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7A7FF4" w:rsidRDefault="007A7FF4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72E9E" w:rsidRPr="00D313C8" w:rsidRDefault="00172E9E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Les 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rencontres de rédaction hebdomadaires, organisées par </w:t>
      </w:r>
      <w:proofErr w:type="spellStart"/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Beaulieu-April, ont désormais lieu les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mardis de 9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h à 14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h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pour la session d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automne.</w:t>
      </w:r>
    </w:p>
    <w:p w:rsidR="00114131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4.1.3 Ateliers sur les examens de synthèse et les examens doctoraux</w:t>
      </w:r>
      <w:r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7A7FF4" w:rsidRDefault="007A7FF4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114131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Un atelier de préparation à 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examen doctoral aura lieu encore une fois cette année. Karina Chagnon se propose pour 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animer. Nous déterminerons s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il y a toujours des étudiant.es qui n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ont pas encore terminé leur examen de synthèse. Le cas échéant, un atelier portant sur l</w:t>
      </w:r>
      <w:r w:rsidR="00E45A04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examen de synthèse sera organisé.</w:t>
      </w:r>
    </w:p>
    <w:p w:rsidR="00114131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172E9E" w:rsidRPr="00D313C8" w:rsidRDefault="00172E9E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lastRenderedPageBreak/>
        <w:t xml:space="preserve">Lucile 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Crémier se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propose 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pour faire des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macarons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à nouveau, vu leur grande popularité l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an passé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. 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Nous ferons au moins la moitié </w:t>
      </w:r>
      <w:r w:rsidR="007A7FF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des macarons 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avec le design </w:t>
      </w:r>
      <w:r w:rsidR="00E45A04">
        <w:rPr>
          <w:rStyle w:val="eop"/>
          <w:rFonts w:ascii="Arial" w:hAnsi="Arial" w:cs="Arial"/>
          <w:color w:val="000000"/>
          <w:sz w:val="20"/>
          <w:szCs w:val="20"/>
        </w:rPr>
        <w:t>« </w:t>
      </w:r>
      <w:r w:rsidR="007A7FF4">
        <w:rPr>
          <w:rStyle w:val="eop"/>
          <w:rFonts w:ascii="Arial" w:hAnsi="Arial" w:cs="Arial"/>
          <w:color w:val="000000"/>
          <w:sz w:val="20"/>
          <w:szCs w:val="20"/>
        </w:rPr>
        <w:t>Peirce first</w:t>
      </w:r>
      <w:r w:rsidR="00E45A04">
        <w:rPr>
          <w:rStyle w:val="eop"/>
          <w:rFonts w:ascii="Arial" w:hAnsi="Arial" w:cs="Arial"/>
          <w:color w:val="000000"/>
          <w:sz w:val="20"/>
          <w:szCs w:val="20"/>
        </w:rPr>
        <w:t> »</w:t>
      </w:r>
      <w:r w:rsidR="007A7FF4">
        <w:rPr>
          <w:rStyle w:val="eop"/>
          <w:rFonts w:ascii="Arial" w:hAnsi="Arial" w:cs="Arial"/>
          <w:color w:val="000000"/>
          <w:sz w:val="20"/>
          <w:szCs w:val="20"/>
        </w:rPr>
        <w:t xml:space="preserve"> et d</w:t>
      </w:r>
      <w:r w:rsidR="00E45A04">
        <w:rPr>
          <w:rStyle w:val="eop"/>
          <w:rFonts w:ascii="Arial" w:hAnsi="Arial" w:cs="Arial"/>
          <w:color w:val="000000"/>
          <w:sz w:val="20"/>
          <w:szCs w:val="20"/>
        </w:rPr>
        <w:t>’</w:t>
      </w:r>
      <w:r w:rsidR="007A7FF4">
        <w:rPr>
          <w:rStyle w:val="eop"/>
          <w:rFonts w:ascii="Arial" w:hAnsi="Arial" w:cs="Arial"/>
          <w:color w:val="000000"/>
          <w:sz w:val="20"/>
          <w:szCs w:val="20"/>
        </w:rPr>
        <w:t xml:space="preserve">autres avec les designs 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</w:rPr>
        <w:t xml:space="preserve">sur </w:t>
      </w:r>
      <w:proofErr w:type="spellStart"/>
      <w:r w:rsidR="00114131" w:rsidRPr="00D313C8">
        <w:rPr>
          <w:rStyle w:val="eop"/>
          <w:rFonts w:ascii="Arial" w:hAnsi="Arial" w:cs="Arial"/>
          <w:color w:val="000000"/>
          <w:sz w:val="20"/>
          <w:szCs w:val="20"/>
        </w:rPr>
        <w:t>Fontanille</w:t>
      </w:r>
      <w:proofErr w:type="spellEnd"/>
      <w:r w:rsidR="00114131" w:rsidRPr="00D313C8">
        <w:rPr>
          <w:rStyle w:val="eop"/>
          <w:rFonts w:ascii="Arial" w:hAnsi="Arial" w:cs="Arial"/>
          <w:color w:val="000000"/>
          <w:sz w:val="20"/>
          <w:szCs w:val="20"/>
        </w:rPr>
        <w:t>, Interprétant de mon c</w:t>
      </w:r>
      <w:r w:rsidR="00E45A04">
        <w:rPr>
          <w:rStyle w:val="eop"/>
          <w:rFonts w:ascii="Arial" w:hAnsi="Arial" w:cs="Arial"/>
          <w:color w:val="000000"/>
          <w:sz w:val="20"/>
          <w:szCs w:val="20"/>
        </w:rPr>
        <w:t>œ</w:t>
      </w:r>
      <w:r w:rsidR="00114131" w:rsidRPr="00D313C8">
        <w:rPr>
          <w:rStyle w:val="eop"/>
          <w:rFonts w:ascii="Arial" w:hAnsi="Arial" w:cs="Arial"/>
          <w:color w:val="000000"/>
          <w:sz w:val="20"/>
          <w:szCs w:val="20"/>
        </w:rPr>
        <w:t>ur et on propose un nouveau design sur</w:t>
      </w:r>
      <w:r w:rsidRPr="00D313C8">
        <w:rPr>
          <w:rStyle w:val="eop"/>
          <w:rFonts w:ascii="Arial" w:hAnsi="Arial" w:cs="Arial"/>
          <w:color w:val="000000"/>
          <w:sz w:val="20"/>
          <w:szCs w:val="20"/>
        </w:rPr>
        <w:t xml:space="preserve"> Eco. </w:t>
      </w:r>
    </w:p>
    <w:p w:rsidR="00114131" w:rsidRPr="00D313C8" w:rsidRDefault="00114131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72E9E" w:rsidRPr="00D313C8" w:rsidRDefault="00992CD5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Le comité va essayer d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organiser </w:t>
      </w:r>
      <w:r w:rsidR="00172E9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au moins un sémio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-</w:t>
      </w:r>
      <w:r w:rsidR="00172E9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thé par session.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Stéphanie Roussel et Megan Bédard offrent d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être les hôtes du prochain sémio-thé.</w:t>
      </w:r>
    </w:p>
    <w:p w:rsidR="00172E9E" w:rsidRPr="00D313C8" w:rsidRDefault="00172E9E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4.2 Laboratoire de résistance sémiotique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</w:p>
    <w:p w:rsidR="007A7FF4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</w:t>
      </w:r>
    </w:p>
    <w:p w:rsidR="00324907" w:rsidRPr="00D313C8" w:rsidRDefault="007A7FF4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i/>
          <w:sz w:val="20"/>
          <w:szCs w:val="20"/>
          <w:lang w:val="fr-FR"/>
        </w:rPr>
        <w:tab/>
      </w:r>
      <w:r w:rsidR="00324907"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4.2.1 Speed-colloque du Laboratoire</w:t>
      </w:r>
      <w:r w:rsidR="00324907"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7A7FF4" w:rsidRDefault="007A7FF4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087C87" w:rsidRPr="00D313C8" w:rsidRDefault="00087C8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Megan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Bédard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, Stéphanie 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Roussel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et </w:t>
      </w:r>
      <w:proofErr w:type="spellStart"/>
      <w:r w:rsidR="00203F0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="00203F0E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Beaulieu-April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lance </w:t>
      </w:r>
      <w:r w:rsidR="007A7FF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le nouveau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chantier Savoirs occultes et alternatifs </w:t>
      </w:r>
      <w:r w:rsidR="007A7FF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avec un</w:t>
      </w:r>
      <w:r w:rsidR="007A7FF4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speed-colloque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le 29 octobre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2018 à la Coop Les Récoltes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.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C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est à cette occasion que le Labo</w:t>
      </w:r>
      <w:r w:rsidR="007A7FF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ratoire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lancera son nouveau site web.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:rsidR="00087C87" w:rsidRPr="00D313C8" w:rsidRDefault="00087C8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Site du Labo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: chaque chantier 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pourra avoir un code de couleur et nous g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arder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ons la fonction des carnets de notes personnel</w:t>
      </w:r>
      <w:r w:rsidR="007A7FF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le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s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.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À ce chantier s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ajoutera un deuxième chantier</w:t>
      </w:r>
      <w:r w:rsidR="00420622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qui sera lancé cet hiver</w:t>
      </w:r>
      <w:r w:rsidR="00992CD5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, organisé par Lucile Crémier</w:t>
      </w:r>
      <w:r w:rsidR="00420622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.</w:t>
      </w:r>
    </w:p>
    <w:p w:rsidR="00087C87" w:rsidRPr="00D313C8" w:rsidRDefault="00087C8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4.3 Party du temps des Fêtes</w:t>
      </w:r>
      <w:r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992CD5" w:rsidRPr="00D313C8" w:rsidRDefault="00992CD5" w:rsidP="003249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992CD5" w:rsidRPr="00D313C8" w:rsidRDefault="00992CD5" w:rsidP="00992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Cette année, le comité exécutif fera un Doodle pour la date du </w:t>
      </w:r>
      <w:proofErr w:type="spellStart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party</w:t>
      </w:r>
      <w:proofErr w:type="spellEnd"/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du temps des Fêtes</w:t>
      </w:r>
      <w:r w:rsidR="00420622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 et s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assurera qu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il y a beaucoup de fruits et de jus de fruits.</w:t>
      </w:r>
    </w:p>
    <w:p w:rsidR="00087C87" w:rsidRPr="00D313C8" w:rsidRDefault="00087C8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87C8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4.4 Adhésion à la Coop Les Récoltes</w:t>
      </w:r>
      <w:r w:rsidRPr="00D313C8">
        <w:rPr>
          <w:rStyle w:val="scxw3304606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420622" w:rsidRPr="00D313C8" w:rsidRDefault="00420622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087C87" w:rsidRDefault="00087C8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>Megan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Bédard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, en essayant de réserver une salle à la Coop 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Les Récoltes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pour le chantier Savoirs occultes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et alternatifs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, s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est vu offrir </w:t>
      </w:r>
      <w:r w:rsidR="007A7FF4">
        <w:rPr>
          <w:rFonts w:ascii="Arial" w:hAnsi="Arial" w:cs="Arial"/>
          <w:color w:val="000000"/>
          <w:sz w:val="20"/>
          <w:szCs w:val="20"/>
          <w:lang w:val="fr-FR"/>
        </w:rPr>
        <w:t>un abonnement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pour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Asso sémio qui coût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100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$ 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pour un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abonnement à vie. 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abonnement fera profiter quiconque est membre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Asso sémio d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un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rabais de 50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% sur la location de salle 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(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avec projecteur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). La s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alle 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peut contenir de 20 à 30 personnes et nous pourrions annoncer notre adhésion sur le site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Asso sémio afin que les membres s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420622" w:rsidRPr="00D313C8">
        <w:rPr>
          <w:rFonts w:ascii="Arial" w:hAnsi="Arial" w:cs="Arial"/>
          <w:color w:val="000000"/>
          <w:sz w:val="20"/>
          <w:szCs w:val="20"/>
          <w:lang w:val="fr-FR"/>
        </w:rPr>
        <w:t>en prévalent.</w:t>
      </w:r>
    </w:p>
    <w:p w:rsidR="007A7FF4" w:rsidRPr="00D313C8" w:rsidRDefault="007A7FF4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087C87" w:rsidRPr="00D313C8" w:rsidRDefault="00420622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>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abonnement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Asso sémio à la Coop Les Récoltes à même le budget de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Asso sémio est proposé par </w:t>
      </w:r>
      <w:r w:rsidR="00087C87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Megan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Bédard, appuyée par </w:t>
      </w:r>
      <w:proofErr w:type="spellStart"/>
      <w:r w:rsidR="00203F0E" w:rsidRPr="00D313C8">
        <w:rPr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="00203F0E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Beaulieu-April</w:t>
      </w:r>
      <w:r w:rsidR="00087C87" w:rsidRPr="00D313C8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:rsidR="00BB12B0" w:rsidRPr="00D313C8" w:rsidRDefault="00420622" w:rsidP="004206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u w:val="single"/>
          <w:lang w:val="fr-FR"/>
        </w:rPr>
        <w:t>La proposition est adoptée à l’unanimité.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4.5 Budget</w:t>
      </w:r>
      <w:r w:rsidR="00E45A04">
        <w:rPr>
          <w:rStyle w:val="normaltextrun"/>
          <w:rFonts w:ascii="Arial" w:hAnsi="Arial" w:cs="Arial"/>
          <w:sz w:val="20"/>
          <w:szCs w:val="20"/>
          <w:lang w:val="fr-FR"/>
        </w:rPr>
        <w:t> </w:t>
      </w: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>2018-2019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</w:p>
    <w:p w:rsidR="007A7FF4" w:rsidRDefault="007A7FF4" w:rsidP="0042062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fr-FR"/>
        </w:rPr>
      </w:pPr>
    </w:p>
    <w:p w:rsidR="00420622" w:rsidRPr="00D313C8" w:rsidRDefault="00420622" w:rsidP="0042062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Fonts w:ascii="Arial" w:hAnsi="Arial" w:cs="Arial"/>
          <w:sz w:val="20"/>
          <w:szCs w:val="20"/>
          <w:lang w:val="fr-FR"/>
        </w:rPr>
        <w:t>Le plan budgétaire pour l’année</w:t>
      </w:r>
      <w:r w:rsidR="00E45A04">
        <w:rPr>
          <w:rFonts w:ascii="Arial" w:hAnsi="Arial" w:cs="Arial"/>
          <w:sz w:val="20"/>
          <w:szCs w:val="20"/>
          <w:lang w:val="fr-FR"/>
        </w:rPr>
        <w:t> </w:t>
      </w:r>
      <w:r w:rsidRPr="00D313C8">
        <w:rPr>
          <w:rFonts w:ascii="Arial" w:hAnsi="Arial" w:cs="Arial"/>
          <w:sz w:val="20"/>
          <w:szCs w:val="20"/>
          <w:lang w:val="fr-FR"/>
        </w:rPr>
        <w:t xml:space="preserve">2018-2019 est présenté par Lucile Crémier, qui l’a préparé à titre de responsable à la trésorerie dans le cadre de son mandat arrivant à échéance avec cette assemblée.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Lucile Crémier fait un amendement au plan </w:t>
      </w:r>
      <w:r w:rsidR="007A7FF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 xml:space="preserve">budgétaire 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pour l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abonnement à la Coop Les Récoltes, faisant passer la dépense de 150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$ à 100</w:t>
      </w:r>
      <w:r w:rsidR="00E45A04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$. Le total des dépenses est donc changé en conséquence, ainsi que la synthèse du budget. </w:t>
      </w:r>
    </w:p>
    <w:p w:rsidR="00420622" w:rsidRPr="00D313C8" w:rsidRDefault="00420622" w:rsidP="004206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</w:p>
    <w:p w:rsidR="00420622" w:rsidRPr="00D313C8" w:rsidRDefault="00420622" w:rsidP="004206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lang w:val="fr-FR"/>
        </w:rPr>
        <w:t>L’adoption du budget tel qu</w:t>
      </w:r>
      <w:r w:rsidR="00E45A04">
        <w:rPr>
          <w:rFonts w:ascii="Arial" w:hAnsi="Arial" w:cs="Arial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sz w:val="20"/>
          <w:szCs w:val="20"/>
          <w:lang w:val="fr-FR"/>
        </w:rPr>
        <w:t xml:space="preserve">amendé est proposée par 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Joséane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 xml:space="preserve"> Beaulieu-April, appuyée par Yan St-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Onge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 xml:space="preserve">. </w:t>
      </w:r>
    </w:p>
    <w:p w:rsidR="00420622" w:rsidRPr="00D313C8" w:rsidRDefault="00420622" w:rsidP="0042062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u w:val="single"/>
          <w:lang w:val="fr-FR"/>
        </w:rPr>
        <w:t>La proposition est adoptée à l’unanimité.</w:t>
      </w:r>
    </w:p>
    <w:p w:rsidR="00BB12B0" w:rsidRPr="00D313C8" w:rsidRDefault="00BB12B0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7A7FF4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5. 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Élections</w:t>
      </w:r>
      <w:r w:rsidRPr="00D313C8">
        <w:rPr>
          <w:rStyle w:val="scxw3304606"/>
          <w:rFonts w:ascii="Arial" w:hAnsi="Arial" w:cs="Arial"/>
          <w:b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5.1 Comité exécutif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</w:t>
      </w:r>
    </w:p>
    <w:p w:rsidR="00BB12B0" w:rsidRPr="00D313C8" w:rsidRDefault="007A7FF4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>
        <w:rPr>
          <w:rStyle w:val="normaltextrun"/>
          <w:rFonts w:ascii="Arial" w:hAnsi="Arial" w:cs="Arial"/>
          <w:i/>
          <w:sz w:val="20"/>
          <w:szCs w:val="20"/>
          <w:lang w:val="fr-FR"/>
        </w:rPr>
        <w:tab/>
      </w:r>
      <w:r w:rsidR="00324907"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>5.1.1 Présentation des postes</w:t>
      </w:r>
      <w:r w:rsidR="00324907" w:rsidRPr="00D313C8">
        <w:rPr>
          <w:rStyle w:val="scxw3304606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420622" w:rsidRPr="00D313C8" w:rsidRDefault="00420622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420622" w:rsidRPr="00D313C8" w:rsidRDefault="00420622" w:rsidP="00420622">
      <w:pPr>
        <w:pStyle w:val="NormalWeb"/>
        <w:spacing w:beforeLines="0" w:afterLines="0"/>
        <w:rPr>
          <w:rFonts w:ascii="Arial" w:hAnsi="Arial" w:cs="Arial"/>
          <w:lang w:val="fr-FR"/>
        </w:rPr>
      </w:pPr>
      <w:r w:rsidRPr="00D313C8">
        <w:rPr>
          <w:rFonts w:ascii="Arial" w:hAnsi="Arial" w:cs="Arial"/>
          <w:lang w:val="fr-FR"/>
        </w:rPr>
        <w:t xml:space="preserve">Les postes à combler (Coordination générale, secrétariat, trésorerie, affaires internes, affaires externes) sont présentés. </w:t>
      </w:r>
    </w:p>
    <w:p w:rsidR="00BB12B0" w:rsidRPr="00AF2DEB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scxw3304606"/>
          <w:rFonts w:ascii="Times" w:eastAsiaTheme="minorHAnsi" w:hAnsi="Times"/>
          <w:sz w:val="20"/>
          <w:szCs w:val="20"/>
        </w:rPr>
      </w:pPr>
      <w:r w:rsidRPr="00D313C8">
        <w:rPr>
          <w:rFonts w:ascii="Arial" w:hAnsi="Arial" w:cs="Arial"/>
          <w:i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5.1.2 Élections</w:t>
      </w:r>
      <w:r w:rsidRPr="00D313C8">
        <w:rPr>
          <w:rStyle w:val="scxw3304606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7A7FF4" w:rsidRDefault="007A7FF4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fr-FR"/>
        </w:rPr>
      </w:pPr>
    </w:p>
    <w:p w:rsidR="00E77ED1" w:rsidRPr="00D313C8" w:rsidRDefault="00E77ED1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Fonts w:ascii="Arial" w:hAnsi="Arial" w:cs="Arial"/>
          <w:sz w:val="20"/>
          <w:szCs w:val="20"/>
          <w:lang w:val="fr-FR"/>
        </w:rPr>
        <w:t>Quatre candidatures sont reçues :</w:t>
      </w:r>
    </w:p>
    <w:p w:rsidR="00E77ED1" w:rsidRPr="00D313C8" w:rsidRDefault="00E77ED1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</w:p>
    <w:p w:rsidR="00BB12B0" w:rsidRPr="00D313C8" w:rsidRDefault="00203F0E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proofErr w:type="spellStart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E77ED1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Beaulieu-April </w:t>
      </w:r>
      <w:r w:rsidR="00E77ED1" w:rsidRPr="00D313C8">
        <w:rPr>
          <w:rFonts w:ascii="Arial" w:hAnsi="Arial" w:cs="Arial"/>
          <w:sz w:val="20"/>
          <w:szCs w:val="20"/>
          <w:lang w:val="fr-FR"/>
        </w:rPr>
        <w:t>à la coordination générale.</w:t>
      </w:r>
    </w:p>
    <w:p w:rsidR="00BB12B0" w:rsidRPr="00D313C8" w:rsidRDefault="00BB12B0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Lucile </w:t>
      </w:r>
      <w:r w:rsidR="00E77ED1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Crémier au secrétariat et aux affaires</w:t>
      </w:r>
      <w:r w:rsidR="003B594B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interne</w:t>
      </w:r>
      <w:r w:rsidR="00E77ED1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s</w:t>
      </w:r>
      <w:r w:rsidR="003B594B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.</w:t>
      </w:r>
    </w:p>
    <w:p w:rsidR="003B594B" w:rsidRPr="00D313C8" w:rsidRDefault="00BB12B0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Karina </w:t>
      </w:r>
      <w:r w:rsidR="00E77ED1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Chagnon </w:t>
      </w:r>
      <w:r w:rsidR="003B594B"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à la trésorerie.</w:t>
      </w:r>
    </w:p>
    <w:p w:rsidR="003B594B" w:rsidRPr="00D313C8" w:rsidRDefault="003B594B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>Laura-</w:t>
      </w:r>
      <w:r w:rsidR="0070374A">
        <w:rPr>
          <w:rFonts w:ascii="Arial" w:hAnsi="Arial" w:cs="Arial"/>
          <w:color w:val="000000"/>
          <w:sz w:val="20"/>
          <w:szCs w:val="20"/>
          <w:lang w:val="fr-FR"/>
        </w:rPr>
        <w:t xml:space="preserve">Iseut </w:t>
      </w:r>
      <w:proofErr w:type="spellStart"/>
      <w:r w:rsidR="00E77ED1" w:rsidRPr="00D313C8">
        <w:rPr>
          <w:rFonts w:ascii="Arial" w:hAnsi="Arial" w:cs="Arial"/>
          <w:color w:val="000000"/>
          <w:sz w:val="20"/>
          <w:szCs w:val="20"/>
          <w:lang w:val="fr-FR"/>
        </w:rPr>
        <w:t>Lafrance</w:t>
      </w:r>
      <w:proofErr w:type="spellEnd"/>
      <w:r w:rsidR="00E77ED1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St-Martin aux affaires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externe</w:t>
      </w:r>
      <w:r w:rsidR="00E77ED1" w:rsidRPr="00D313C8">
        <w:rPr>
          <w:rFonts w:ascii="Arial" w:hAnsi="Arial" w:cs="Arial"/>
          <w:color w:val="000000"/>
          <w:sz w:val="20"/>
          <w:szCs w:val="20"/>
          <w:lang w:val="fr-FR"/>
        </w:rPr>
        <w:t>s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:rsidR="007A7FF4" w:rsidRDefault="007A7FF4" w:rsidP="00E77ED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FR"/>
        </w:rPr>
      </w:pPr>
    </w:p>
    <w:p w:rsidR="007A7FF4" w:rsidRDefault="00E77ED1" w:rsidP="00E77ED1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lang w:val="fr-FR"/>
        </w:rPr>
        <w:t xml:space="preserve">Il est proposé d’élire en bloc les 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candidat·e·s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 xml:space="preserve"> par Yan St-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Onge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 xml:space="preserve">, appuyé par Stéphanie Roussel. </w:t>
      </w:r>
    </w:p>
    <w:p w:rsidR="003B594B" w:rsidRPr="007A7FF4" w:rsidRDefault="00E77ED1" w:rsidP="007A7FF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u w:val="single"/>
          <w:lang w:val="fr-FR"/>
        </w:rPr>
        <w:t>La proposition est adoptée à l’unanimité.</w:t>
      </w:r>
    </w:p>
    <w:p w:rsidR="007A7FF4" w:rsidRDefault="00324907" w:rsidP="003249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HAnsi" w:hAnsiTheme="minorHAnsi" w:cstheme="minorBidi"/>
          <w:lang w:eastAsia="en-US"/>
        </w:rPr>
      </w:pPr>
      <w:r w:rsidRPr="00D313C8">
        <w:rPr>
          <w:rFonts w:ascii="Arial" w:hAnsi="Arial" w:cs="Arial"/>
          <w:i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    5.2 Comité paritaire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 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</w:t>
      </w:r>
    </w:p>
    <w:p w:rsidR="003B594B" w:rsidRPr="00D313C8" w:rsidRDefault="007A7FF4" w:rsidP="00324907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>
        <w:rPr>
          <w:rStyle w:val="normaltextrun"/>
          <w:rFonts w:ascii="Arial" w:hAnsi="Arial" w:cs="Arial"/>
          <w:i/>
          <w:sz w:val="20"/>
          <w:szCs w:val="20"/>
          <w:lang w:val="fr-FR"/>
        </w:rPr>
        <w:tab/>
      </w:r>
      <w:r w:rsidR="00324907"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>5.2.1 Présentation des postes</w:t>
      </w:r>
      <w:r w:rsidR="00324907" w:rsidRPr="00D313C8">
        <w:rPr>
          <w:rStyle w:val="scxw3304606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E77ED1" w:rsidRPr="00D313C8" w:rsidRDefault="00E77ED1" w:rsidP="00E77ED1">
      <w:pPr>
        <w:pStyle w:val="NormalWeb"/>
        <w:spacing w:beforeLines="0" w:afterLines="0"/>
        <w:rPr>
          <w:rFonts w:ascii="Arial" w:hAnsi="Arial" w:cs="Arial"/>
          <w:lang w:val="fr-FR"/>
        </w:rPr>
      </w:pPr>
    </w:p>
    <w:p w:rsidR="00E77ED1" w:rsidRPr="00AF2DEB" w:rsidRDefault="00E77ED1" w:rsidP="00E77ED1">
      <w:pPr>
        <w:pStyle w:val="NormalWeb"/>
        <w:spacing w:beforeLines="0" w:afterLines="0"/>
        <w:rPr>
          <w:rStyle w:val="scxw3304606"/>
          <w:lang w:val="fr-CA"/>
        </w:rPr>
      </w:pPr>
      <w:r w:rsidRPr="00D313C8">
        <w:rPr>
          <w:rFonts w:ascii="Arial" w:hAnsi="Arial" w:cs="Arial"/>
          <w:lang w:val="fr-FR"/>
        </w:rPr>
        <w:t>Sept postes sont à combler (5 membres + 2 substituts).</w:t>
      </w:r>
    </w:p>
    <w:p w:rsidR="00324907" w:rsidRPr="00D313C8" w:rsidRDefault="00324907" w:rsidP="003249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i/>
          <w:color w:val="000000"/>
          <w:sz w:val="20"/>
          <w:szCs w:val="20"/>
          <w:lang w:val="fr-FR"/>
        </w:rPr>
        <w:br/>
      </w:r>
      <w:r w:rsidRPr="00D313C8">
        <w:rPr>
          <w:rStyle w:val="normaltextrun"/>
          <w:rFonts w:ascii="Arial" w:hAnsi="Arial" w:cs="Arial"/>
          <w:i/>
          <w:sz w:val="20"/>
          <w:szCs w:val="20"/>
          <w:lang w:val="fr-FR"/>
        </w:rPr>
        <w:t xml:space="preserve">          5.2.2 Élections</w:t>
      </w:r>
      <w:r w:rsidRPr="00D313C8">
        <w:rPr>
          <w:rStyle w:val="eop"/>
          <w:rFonts w:ascii="Arial" w:hAnsi="Arial" w:cs="Arial"/>
          <w:i/>
          <w:color w:val="000000"/>
          <w:sz w:val="20"/>
          <w:szCs w:val="20"/>
          <w:lang w:val="fr-FR"/>
        </w:rPr>
        <w:t> </w:t>
      </w:r>
    </w:p>
    <w:p w:rsidR="00E77ED1" w:rsidRPr="00D313C8" w:rsidRDefault="00E77ED1" w:rsidP="003B59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fr-FR"/>
        </w:rPr>
      </w:pPr>
    </w:p>
    <w:p w:rsidR="00E77ED1" w:rsidRPr="00D313C8" w:rsidRDefault="00E77ED1" w:rsidP="003B594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Fonts w:ascii="Arial" w:hAnsi="Arial" w:cs="Arial"/>
          <w:sz w:val="20"/>
          <w:szCs w:val="20"/>
          <w:lang w:val="fr-FR"/>
        </w:rPr>
        <w:t>Cinq candidatures sont reçues :</w:t>
      </w:r>
    </w:p>
    <w:p w:rsidR="003B594B" w:rsidRPr="00D313C8" w:rsidRDefault="00324907" w:rsidP="00E77ED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D313C8">
        <w:rPr>
          <w:rStyle w:val="eop"/>
          <w:rFonts w:ascii="Arial" w:hAnsi="Arial" w:cs="Arial"/>
          <w:color w:val="000000"/>
          <w:sz w:val="20"/>
          <w:szCs w:val="20"/>
          <w:lang w:val="fr-FR"/>
        </w:rPr>
        <w:t> </w:t>
      </w:r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Lucile Crémier, </w:t>
      </w:r>
      <w:r w:rsidRPr="00D313C8">
        <w:rPr>
          <w:rFonts w:ascii="Arial" w:hAnsi="Arial" w:cs="Arial"/>
          <w:sz w:val="20"/>
          <w:szCs w:val="20"/>
          <w:lang w:val="fr-FR"/>
        </w:rPr>
        <w:t xml:space="preserve">délégation </w:t>
      </w:r>
      <w:proofErr w:type="gramStart"/>
      <w:r w:rsidRPr="00D313C8">
        <w:rPr>
          <w:rFonts w:ascii="Arial" w:hAnsi="Arial" w:cs="Arial"/>
          <w:sz w:val="20"/>
          <w:szCs w:val="20"/>
          <w:lang w:val="fr-FR"/>
        </w:rPr>
        <w:t>officielle;</w:t>
      </w:r>
      <w:proofErr w:type="gramEnd"/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Fonts w:ascii="Arial" w:hAnsi="Arial" w:cs="Arial"/>
          <w:sz w:val="20"/>
          <w:szCs w:val="20"/>
          <w:lang w:val="fr-FR"/>
        </w:rPr>
        <w:t xml:space="preserve">Karina Chagnon, délégation </w:t>
      </w:r>
      <w:proofErr w:type="gramStart"/>
      <w:r w:rsidRPr="00D313C8">
        <w:rPr>
          <w:rFonts w:ascii="Arial" w:hAnsi="Arial" w:cs="Arial"/>
          <w:sz w:val="20"/>
          <w:szCs w:val="20"/>
          <w:lang w:val="fr-FR"/>
        </w:rPr>
        <w:t>officielle;</w:t>
      </w:r>
      <w:proofErr w:type="gramEnd"/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Megan Bédard, </w:t>
      </w:r>
      <w:r w:rsidRPr="00D313C8">
        <w:rPr>
          <w:rFonts w:ascii="Arial" w:hAnsi="Arial" w:cs="Arial"/>
          <w:sz w:val="20"/>
          <w:szCs w:val="20"/>
          <w:lang w:val="fr-FR"/>
        </w:rPr>
        <w:t xml:space="preserve">délégation </w:t>
      </w:r>
      <w:proofErr w:type="gramStart"/>
      <w:r w:rsidRPr="00D313C8">
        <w:rPr>
          <w:rFonts w:ascii="Arial" w:hAnsi="Arial" w:cs="Arial"/>
          <w:sz w:val="20"/>
          <w:szCs w:val="20"/>
          <w:lang w:val="fr-FR"/>
        </w:rPr>
        <w:t>officielle;</w:t>
      </w:r>
      <w:proofErr w:type="gramEnd"/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Stéphanie Roussel, </w:t>
      </w:r>
      <w:r w:rsidRPr="00D313C8">
        <w:rPr>
          <w:rFonts w:ascii="Arial" w:hAnsi="Arial" w:cs="Arial"/>
          <w:sz w:val="20"/>
          <w:szCs w:val="20"/>
          <w:lang w:val="fr-FR"/>
        </w:rPr>
        <w:t xml:space="preserve">délégation </w:t>
      </w:r>
      <w:proofErr w:type="gramStart"/>
      <w:r w:rsidRPr="00D313C8">
        <w:rPr>
          <w:rFonts w:ascii="Arial" w:hAnsi="Arial" w:cs="Arial"/>
          <w:sz w:val="20"/>
          <w:szCs w:val="20"/>
          <w:lang w:val="fr-FR"/>
        </w:rPr>
        <w:t>officielle;</w:t>
      </w:r>
      <w:proofErr w:type="gramEnd"/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Style w:val="scxw3304606"/>
        </w:rPr>
      </w:pPr>
      <w:proofErr w:type="spellStart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Joséane</w:t>
      </w:r>
      <w:proofErr w:type="spellEnd"/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 xml:space="preserve"> Beaulieu-April, </w:t>
      </w:r>
      <w:r w:rsidRPr="00D313C8">
        <w:rPr>
          <w:rFonts w:ascii="Arial" w:hAnsi="Arial" w:cs="Arial"/>
          <w:sz w:val="20"/>
          <w:szCs w:val="20"/>
          <w:lang w:val="fr-FR"/>
        </w:rPr>
        <w:t>déléguée substitut</w:t>
      </w:r>
      <w:r w:rsidRPr="00D313C8">
        <w:rPr>
          <w:rStyle w:val="scxw3304606"/>
          <w:rFonts w:ascii="Arial" w:hAnsi="Arial" w:cs="Arial"/>
          <w:color w:val="000000"/>
          <w:sz w:val="20"/>
          <w:szCs w:val="20"/>
          <w:lang w:val="fr-FR"/>
        </w:rPr>
        <w:t>.</w:t>
      </w:r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lang w:val="fr-FR"/>
        </w:rPr>
        <w:t xml:space="preserve">Il est proposé d’élire en bloc les 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candidat·e·s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 xml:space="preserve"> par 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Joséane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 xml:space="preserve"> Beaulieu-April, appuyée par Yan St-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Onge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>.</w:t>
      </w:r>
    </w:p>
    <w:p w:rsidR="00E77ED1" w:rsidRPr="00D313C8" w:rsidRDefault="00E77ED1" w:rsidP="00E77E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u w:val="single"/>
          <w:lang w:val="fr-FR"/>
        </w:rPr>
        <w:t>La proposition est adoptée à l’unanimité.</w:t>
      </w:r>
    </w:p>
    <w:p w:rsidR="003B594B" w:rsidRPr="00D313C8" w:rsidRDefault="003B594B" w:rsidP="003B59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3B594B" w:rsidRPr="00D313C8" w:rsidRDefault="003B594B" w:rsidP="003249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324907" w:rsidRPr="00D313C8" w:rsidRDefault="00324907" w:rsidP="0032490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6. 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Annonces</w:t>
      </w:r>
      <w:r w:rsidRPr="00D313C8">
        <w:rPr>
          <w:rStyle w:val="eop"/>
          <w:rFonts w:ascii="Arial" w:hAnsi="Arial" w:cs="Arial"/>
          <w:b/>
          <w:color w:val="000000"/>
          <w:sz w:val="20"/>
          <w:szCs w:val="20"/>
          <w:lang w:val="fr-FR"/>
        </w:rPr>
        <w:t> </w:t>
      </w:r>
    </w:p>
    <w:p w:rsidR="00324907" w:rsidRPr="00D313C8" w:rsidRDefault="00E77ED1" w:rsidP="003249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>Le C</w:t>
      </w:r>
      <w:r w:rsidR="003B594B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omité étudiant Figura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est </w:t>
      </w:r>
      <w:r w:rsidR="003B594B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à la recherche 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>de quelqu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un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dans le programme de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sémio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logie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pour pré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senter un texte et/ou </w:t>
      </w:r>
      <w:proofErr w:type="spellStart"/>
      <w:r w:rsidRPr="00D313C8">
        <w:rPr>
          <w:rFonts w:ascii="Arial" w:hAnsi="Arial" w:cs="Arial"/>
          <w:color w:val="000000"/>
          <w:sz w:val="20"/>
          <w:szCs w:val="20"/>
          <w:lang w:val="fr-FR"/>
        </w:rPr>
        <w:t>penseur.e</w:t>
      </w:r>
      <w:proofErr w:type="spellEnd"/>
      <w:r w:rsidRPr="00D313C8">
        <w:rPr>
          <w:rFonts w:ascii="Arial" w:hAnsi="Arial" w:cs="Arial"/>
          <w:color w:val="000000"/>
          <w:sz w:val="20"/>
          <w:szCs w:val="20"/>
          <w:lang w:val="fr-FR"/>
        </w:rPr>
        <w:t>.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invitation sera envoyé</w:t>
      </w:r>
      <w:r w:rsidR="007A7FF4">
        <w:rPr>
          <w:rFonts w:ascii="Arial" w:hAnsi="Arial" w:cs="Arial"/>
          <w:color w:val="000000"/>
          <w:sz w:val="20"/>
          <w:szCs w:val="20"/>
          <w:lang w:val="fr-FR"/>
        </w:rPr>
        <w:t>e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dans le prochain sémio-info.</w:t>
      </w:r>
    </w:p>
    <w:p w:rsidR="007A7FF4" w:rsidRDefault="007A7FF4" w:rsidP="003249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846D2C" w:rsidRPr="00D313C8" w:rsidRDefault="009D738D" w:rsidP="003249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Fonts w:ascii="Arial" w:hAnsi="Arial" w:cs="Arial"/>
          <w:color w:val="000000"/>
          <w:sz w:val="20"/>
          <w:szCs w:val="20"/>
          <w:lang w:val="fr-FR"/>
        </w:rPr>
        <w:t>Par le passé, l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="00E77ED1" w:rsidRPr="00D313C8">
        <w:rPr>
          <w:rFonts w:ascii="Arial" w:hAnsi="Arial" w:cs="Arial"/>
          <w:color w:val="000000"/>
          <w:sz w:val="20"/>
          <w:szCs w:val="20"/>
          <w:lang w:val="fr-FR"/>
        </w:rPr>
        <w:t>A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>s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so a été partenaire de la distribution du Guide des enjeux LGBTQ</w:t>
      </w:r>
      <w:r w:rsidR="005A64CA">
        <w:rPr>
          <w:rFonts w:ascii="Arial" w:hAnsi="Arial" w:cs="Arial"/>
          <w:color w:val="000000"/>
          <w:sz w:val="20"/>
          <w:szCs w:val="20"/>
          <w:lang w:val="fr-FR"/>
        </w:rPr>
        <w:t>IA+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. Le guide en est maintenant à sa 2e édition. La fiche d</w:t>
      </w:r>
      <w:r w:rsidR="00E45A04">
        <w:rPr>
          <w:rFonts w:ascii="Arial" w:hAnsi="Arial" w:cs="Arial"/>
          <w:color w:val="000000"/>
          <w:sz w:val="20"/>
          <w:szCs w:val="20"/>
          <w:lang w:val="fr-FR"/>
        </w:rPr>
        <w:t>’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outils 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>sur l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a neutralisation de la langue 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sera </w:t>
      </w:r>
      <w:r w:rsidRPr="00D313C8">
        <w:rPr>
          <w:rFonts w:ascii="Arial" w:hAnsi="Arial" w:cs="Arial"/>
          <w:color w:val="000000"/>
          <w:sz w:val="20"/>
          <w:szCs w:val="20"/>
          <w:lang w:val="fr-FR"/>
        </w:rPr>
        <w:t>également réimprimée</w:t>
      </w:r>
      <w:r w:rsidR="00846D2C" w:rsidRPr="00D313C8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:rsidR="00846D2C" w:rsidRPr="00D313C8" w:rsidRDefault="00846D2C" w:rsidP="003249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324907" w:rsidRPr="00D313C8" w:rsidRDefault="00324907" w:rsidP="0032490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fr-FR"/>
        </w:rPr>
      </w:pPr>
      <w:r w:rsidRPr="00D313C8">
        <w:rPr>
          <w:rStyle w:val="normaltextrun"/>
          <w:rFonts w:ascii="Arial" w:hAnsi="Arial" w:cs="Arial"/>
          <w:sz w:val="20"/>
          <w:szCs w:val="20"/>
          <w:lang w:val="fr-FR"/>
        </w:rPr>
        <w:t xml:space="preserve">7. </w:t>
      </w:r>
      <w:r w:rsidRPr="00D313C8">
        <w:rPr>
          <w:rStyle w:val="normaltextrun"/>
          <w:rFonts w:ascii="Arial" w:hAnsi="Arial" w:cs="Arial"/>
          <w:b/>
          <w:sz w:val="20"/>
          <w:szCs w:val="20"/>
          <w:lang w:val="fr-FR"/>
        </w:rPr>
        <w:t>Fermeture</w:t>
      </w:r>
      <w:r w:rsidRPr="00D313C8">
        <w:rPr>
          <w:rStyle w:val="eop"/>
          <w:rFonts w:ascii="Arial" w:hAnsi="Arial" w:cs="Arial"/>
          <w:b/>
          <w:color w:val="000000"/>
          <w:sz w:val="20"/>
          <w:szCs w:val="20"/>
          <w:lang w:val="fr-FR"/>
        </w:rPr>
        <w:t> </w:t>
      </w:r>
    </w:p>
    <w:p w:rsidR="009D738D" w:rsidRPr="00D313C8" w:rsidRDefault="009D738D">
      <w:pPr>
        <w:rPr>
          <w:rFonts w:ascii="Arial" w:hAnsi="Arial" w:cs="Arial"/>
          <w:sz w:val="20"/>
          <w:szCs w:val="20"/>
        </w:rPr>
      </w:pPr>
    </w:p>
    <w:p w:rsidR="009D738D" w:rsidRPr="00D313C8" w:rsidRDefault="009D738D" w:rsidP="009D738D">
      <w:pPr>
        <w:rPr>
          <w:rFonts w:ascii="Arial" w:hAnsi="Arial" w:cs="Arial"/>
          <w:sz w:val="20"/>
          <w:szCs w:val="20"/>
          <w:lang w:val="fr-FR"/>
        </w:rPr>
      </w:pPr>
      <w:r w:rsidRPr="00D313C8">
        <w:rPr>
          <w:rFonts w:ascii="Arial" w:hAnsi="Arial" w:cs="Arial"/>
          <w:sz w:val="20"/>
          <w:szCs w:val="20"/>
          <w:lang w:val="fr-FR"/>
        </w:rPr>
        <w:t xml:space="preserve">La fermeture de l’assemblée est proposée par </w:t>
      </w:r>
      <w:proofErr w:type="spellStart"/>
      <w:r w:rsidRPr="00D313C8">
        <w:rPr>
          <w:rFonts w:ascii="Arial" w:hAnsi="Arial" w:cs="Arial"/>
          <w:sz w:val="20"/>
          <w:szCs w:val="20"/>
          <w:lang w:val="fr-FR"/>
        </w:rPr>
        <w:t>Joséane</w:t>
      </w:r>
      <w:proofErr w:type="spellEnd"/>
      <w:r w:rsidRPr="00D313C8">
        <w:rPr>
          <w:rFonts w:ascii="Arial" w:hAnsi="Arial" w:cs="Arial"/>
          <w:sz w:val="20"/>
          <w:szCs w:val="20"/>
          <w:lang w:val="fr-FR"/>
        </w:rPr>
        <w:t xml:space="preserve"> Beaulieu-April, appuyée par </w:t>
      </w:r>
      <w:r w:rsidR="00D313C8" w:rsidRPr="00D313C8">
        <w:rPr>
          <w:rFonts w:ascii="Arial" w:hAnsi="Arial" w:cs="Arial"/>
          <w:color w:val="000000"/>
          <w:sz w:val="20"/>
          <w:szCs w:val="20"/>
          <w:lang w:val="fr-FR"/>
        </w:rPr>
        <w:t>Laura-</w:t>
      </w:r>
      <w:r w:rsidR="0070374A">
        <w:rPr>
          <w:rFonts w:ascii="Arial" w:hAnsi="Arial" w:cs="Arial"/>
          <w:color w:val="000000"/>
          <w:sz w:val="20"/>
          <w:szCs w:val="20"/>
          <w:lang w:val="fr-FR"/>
        </w:rPr>
        <w:t xml:space="preserve">Iseut </w:t>
      </w:r>
      <w:proofErr w:type="spellStart"/>
      <w:r w:rsidR="00D313C8" w:rsidRPr="00D313C8">
        <w:rPr>
          <w:rFonts w:ascii="Arial" w:hAnsi="Arial" w:cs="Arial"/>
          <w:color w:val="000000"/>
          <w:sz w:val="20"/>
          <w:szCs w:val="20"/>
          <w:lang w:val="fr-FR"/>
        </w:rPr>
        <w:t>Lafrance</w:t>
      </w:r>
      <w:proofErr w:type="spellEnd"/>
      <w:r w:rsidR="00D313C8" w:rsidRPr="00D313C8">
        <w:rPr>
          <w:rFonts w:ascii="Arial" w:hAnsi="Arial" w:cs="Arial"/>
          <w:color w:val="000000"/>
          <w:sz w:val="20"/>
          <w:szCs w:val="20"/>
          <w:lang w:val="fr-FR"/>
        </w:rPr>
        <w:t xml:space="preserve"> St-Martin</w:t>
      </w:r>
      <w:r w:rsidRPr="00D313C8">
        <w:rPr>
          <w:rFonts w:ascii="Arial" w:hAnsi="Arial" w:cs="Arial"/>
          <w:sz w:val="20"/>
          <w:szCs w:val="20"/>
          <w:lang w:val="fr-FR"/>
        </w:rPr>
        <w:t>. La proposition est adoptée à l’unanim</w:t>
      </w:r>
      <w:r w:rsidR="00D313C8" w:rsidRPr="00D313C8">
        <w:rPr>
          <w:rFonts w:ascii="Arial" w:hAnsi="Arial" w:cs="Arial"/>
          <w:sz w:val="20"/>
          <w:szCs w:val="20"/>
          <w:lang w:val="fr-FR"/>
        </w:rPr>
        <w:t>ité. L’assemblée est fermée à 18</w:t>
      </w:r>
      <w:r w:rsidR="00E45A04">
        <w:rPr>
          <w:rFonts w:ascii="Arial" w:hAnsi="Arial" w:cs="Arial"/>
          <w:sz w:val="20"/>
          <w:szCs w:val="20"/>
          <w:lang w:val="fr-FR"/>
        </w:rPr>
        <w:t> h </w:t>
      </w:r>
      <w:r w:rsidR="00D313C8" w:rsidRPr="00D313C8">
        <w:rPr>
          <w:rFonts w:ascii="Arial" w:hAnsi="Arial" w:cs="Arial"/>
          <w:sz w:val="20"/>
          <w:szCs w:val="20"/>
          <w:lang w:val="fr-FR"/>
        </w:rPr>
        <w:t>28</w:t>
      </w:r>
      <w:r w:rsidRPr="00D313C8">
        <w:rPr>
          <w:rFonts w:ascii="Arial" w:hAnsi="Arial" w:cs="Arial"/>
          <w:sz w:val="20"/>
          <w:szCs w:val="20"/>
          <w:lang w:val="fr-FR"/>
        </w:rPr>
        <w:t>.</w:t>
      </w:r>
    </w:p>
    <w:p w:rsidR="009D738D" w:rsidRPr="00D313C8" w:rsidRDefault="009D738D" w:rsidP="009D738D">
      <w:pPr>
        <w:rPr>
          <w:rFonts w:ascii="Arial" w:hAnsi="Arial" w:cs="Arial"/>
          <w:sz w:val="20"/>
          <w:szCs w:val="20"/>
          <w:lang w:val="fr-FR"/>
        </w:rPr>
      </w:pPr>
    </w:p>
    <w:p w:rsidR="009D738D" w:rsidRPr="00D313C8" w:rsidRDefault="009D738D" w:rsidP="009D738D">
      <w:pPr>
        <w:rPr>
          <w:rFonts w:ascii="Arial" w:hAnsi="Arial" w:cs="Arial"/>
          <w:sz w:val="20"/>
          <w:szCs w:val="20"/>
          <w:lang w:val="fr-FR"/>
        </w:rPr>
      </w:pPr>
    </w:p>
    <w:p w:rsidR="009D738D" w:rsidRPr="00D313C8" w:rsidRDefault="009D738D" w:rsidP="009D738D">
      <w:pPr>
        <w:rPr>
          <w:rFonts w:ascii="Arial" w:hAnsi="Arial" w:cs="Arial"/>
          <w:sz w:val="20"/>
          <w:szCs w:val="20"/>
          <w:lang w:val="fr-FR"/>
        </w:rPr>
      </w:pPr>
    </w:p>
    <w:p w:rsidR="009D738D" w:rsidRPr="00D313C8" w:rsidRDefault="009D738D" w:rsidP="009D738D">
      <w:pPr>
        <w:rPr>
          <w:rFonts w:ascii="Arial" w:hAnsi="Arial" w:cs="Arial"/>
          <w:sz w:val="20"/>
          <w:szCs w:val="20"/>
        </w:rPr>
      </w:pPr>
      <w:r w:rsidRPr="00D313C8">
        <w:rPr>
          <w:rFonts w:ascii="Arial" w:hAnsi="Arial" w:cs="Arial"/>
          <w:i/>
          <w:sz w:val="20"/>
          <w:szCs w:val="20"/>
        </w:rPr>
        <w:t xml:space="preserve">Ce procès-verbal a été rédigé par </w:t>
      </w:r>
      <w:r w:rsidR="00D313C8" w:rsidRPr="00D313C8">
        <w:rPr>
          <w:rFonts w:ascii="Arial" w:hAnsi="Arial" w:cs="Arial"/>
          <w:i/>
          <w:sz w:val="20"/>
          <w:szCs w:val="20"/>
        </w:rPr>
        <w:t>Karina Chagnon</w:t>
      </w:r>
      <w:r w:rsidRPr="00D313C8">
        <w:rPr>
          <w:rFonts w:ascii="Arial" w:hAnsi="Arial" w:cs="Arial"/>
          <w:i/>
          <w:sz w:val="20"/>
          <w:szCs w:val="20"/>
        </w:rPr>
        <w:t xml:space="preserve">, le </w:t>
      </w:r>
      <w:r w:rsidR="00D313C8" w:rsidRPr="00D313C8">
        <w:rPr>
          <w:rFonts w:ascii="Arial" w:hAnsi="Arial" w:cs="Arial"/>
          <w:i/>
          <w:sz w:val="20"/>
          <w:szCs w:val="20"/>
        </w:rPr>
        <w:t>28</w:t>
      </w:r>
      <w:r w:rsidRPr="00D313C8">
        <w:rPr>
          <w:rFonts w:ascii="Arial" w:hAnsi="Arial" w:cs="Arial"/>
          <w:i/>
          <w:sz w:val="20"/>
          <w:szCs w:val="20"/>
        </w:rPr>
        <w:t xml:space="preserve"> septembre 201</w:t>
      </w:r>
      <w:r w:rsidR="00D313C8" w:rsidRPr="00D313C8">
        <w:rPr>
          <w:rFonts w:ascii="Arial" w:hAnsi="Arial" w:cs="Arial"/>
          <w:i/>
          <w:sz w:val="20"/>
          <w:szCs w:val="20"/>
        </w:rPr>
        <w:t>8</w:t>
      </w:r>
    </w:p>
    <w:p w:rsidR="009D738D" w:rsidRPr="00D313C8" w:rsidRDefault="009D738D">
      <w:pPr>
        <w:rPr>
          <w:rFonts w:ascii="Arial" w:hAnsi="Arial" w:cs="Arial"/>
          <w:sz w:val="20"/>
          <w:szCs w:val="20"/>
        </w:rPr>
      </w:pPr>
    </w:p>
    <w:p w:rsidR="00846D2C" w:rsidRPr="00D313C8" w:rsidRDefault="00846D2C">
      <w:pPr>
        <w:rPr>
          <w:rFonts w:ascii="Arial" w:hAnsi="Arial" w:cs="Arial"/>
          <w:sz w:val="20"/>
          <w:szCs w:val="20"/>
        </w:rPr>
      </w:pPr>
    </w:p>
    <w:sectPr w:rsidR="00846D2C" w:rsidRPr="00D313C8" w:rsidSect="00B95327">
      <w:headerReference w:type="default" r:id="rId10"/>
      <w:pgSz w:w="12240" w:h="15840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A6B" w:rsidRDefault="00985A6B">
      <w:r>
        <w:separator/>
      </w:r>
    </w:p>
  </w:endnote>
  <w:endnote w:type="continuationSeparator" w:id="0">
    <w:p w:rsidR="00985A6B" w:rsidRDefault="009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A6B" w:rsidRDefault="00985A6B">
      <w:r>
        <w:separator/>
      </w:r>
    </w:p>
  </w:footnote>
  <w:footnote w:type="continuationSeparator" w:id="0">
    <w:p w:rsidR="00985A6B" w:rsidRDefault="0098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6E6" w:rsidRPr="006716E6" w:rsidRDefault="00846D2C" w:rsidP="006716E6">
    <w:pPr>
      <w:pStyle w:val="En-tte"/>
      <w:jc w:val="right"/>
    </w:pPr>
    <w:r>
      <w:rPr>
        <w:rStyle w:val="normaltextrun"/>
        <w:rFonts w:ascii="Arial" w:hAnsi="Arial" w:cs="Arial"/>
        <w:color w:val="666666"/>
        <w:sz w:val="22"/>
        <w:szCs w:val="22"/>
      </w:rPr>
      <w:t>Association des étudiantes et étudiants en sémiologie de l’UQAM</w:t>
    </w:r>
    <w:r>
      <w:rPr>
        <w:rStyle w:val="eop"/>
        <w:rFonts w:ascii="Arial" w:hAnsi="Arial" w:cs="Arial"/>
        <w:color w:val="000000"/>
        <w:sz w:val="22"/>
        <w:szCs w:val="22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907"/>
    <w:rsid w:val="00023DAA"/>
    <w:rsid w:val="00026BF8"/>
    <w:rsid w:val="00074040"/>
    <w:rsid w:val="00076971"/>
    <w:rsid w:val="00087C87"/>
    <w:rsid w:val="000E3B45"/>
    <w:rsid w:val="00114131"/>
    <w:rsid w:val="001168BF"/>
    <w:rsid w:val="00133438"/>
    <w:rsid w:val="0015314D"/>
    <w:rsid w:val="00172E9E"/>
    <w:rsid w:val="0018291E"/>
    <w:rsid w:val="0018550C"/>
    <w:rsid w:val="001A5A9A"/>
    <w:rsid w:val="001D04B9"/>
    <w:rsid w:val="00203F0E"/>
    <w:rsid w:val="002172D0"/>
    <w:rsid w:val="002403C9"/>
    <w:rsid w:val="00242B00"/>
    <w:rsid w:val="00245297"/>
    <w:rsid w:val="00246BFD"/>
    <w:rsid w:val="00252676"/>
    <w:rsid w:val="002917C9"/>
    <w:rsid w:val="002A1079"/>
    <w:rsid w:val="00312958"/>
    <w:rsid w:val="00324907"/>
    <w:rsid w:val="0033028B"/>
    <w:rsid w:val="00340DE3"/>
    <w:rsid w:val="0039279F"/>
    <w:rsid w:val="003B594B"/>
    <w:rsid w:val="003C03F4"/>
    <w:rsid w:val="003D5938"/>
    <w:rsid w:val="003D6274"/>
    <w:rsid w:val="00420622"/>
    <w:rsid w:val="004220BB"/>
    <w:rsid w:val="00451EED"/>
    <w:rsid w:val="004530F8"/>
    <w:rsid w:val="00455F1C"/>
    <w:rsid w:val="00486944"/>
    <w:rsid w:val="004C0234"/>
    <w:rsid w:val="004C62F1"/>
    <w:rsid w:val="004D55C9"/>
    <w:rsid w:val="004E2DDC"/>
    <w:rsid w:val="00511A20"/>
    <w:rsid w:val="0052266B"/>
    <w:rsid w:val="0054274D"/>
    <w:rsid w:val="00565726"/>
    <w:rsid w:val="0057313D"/>
    <w:rsid w:val="005A64CA"/>
    <w:rsid w:val="006510BA"/>
    <w:rsid w:val="00657B73"/>
    <w:rsid w:val="00661467"/>
    <w:rsid w:val="00684FA7"/>
    <w:rsid w:val="0070374A"/>
    <w:rsid w:val="007163A1"/>
    <w:rsid w:val="00745F1D"/>
    <w:rsid w:val="007652C6"/>
    <w:rsid w:val="007779F9"/>
    <w:rsid w:val="00777C15"/>
    <w:rsid w:val="007A7FF4"/>
    <w:rsid w:val="007E2C6A"/>
    <w:rsid w:val="00846D2C"/>
    <w:rsid w:val="008945B1"/>
    <w:rsid w:val="008A0B73"/>
    <w:rsid w:val="008E0A49"/>
    <w:rsid w:val="008E3A2F"/>
    <w:rsid w:val="008E5695"/>
    <w:rsid w:val="008E6F7B"/>
    <w:rsid w:val="009006E1"/>
    <w:rsid w:val="009121F5"/>
    <w:rsid w:val="0091477F"/>
    <w:rsid w:val="00926A46"/>
    <w:rsid w:val="00943528"/>
    <w:rsid w:val="009563F8"/>
    <w:rsid w:val="00957766"/>
    <w:rsid w:val="00985A6B"/>
    <w:rsid w:val="00992CD5"/>
    <w:rsid w:val="009B65CE"/>
    <w:rsid w:val="009C59BD"/>
    <w:rsid w:val="009D738D"/>
    <w:rsid w:val="00A142B1"/>
    <w:rsid w:val="00A157AE"/>
    <w:rsid w:val="00A33B98"/>
    <w:rsid w:val="00A62CE1"/>
    <w:rsid w:val="00AE508F"/>
    <w:rsid w:val="00AF2DEB"/>
    <w:rsid w:val="00B23DC2"/>
    <w:rsid w:val="00B3065F"/>
    <w:rsid w:val="00B53D37"/>
    <w:rsid w:val="00BB12B0"/>
    <w:rsid w:val="00BE72AB"/>
    <w:rsid w:val="00BF54CB"/>
    <w:rsid w:val="00BF594F"/>
    <w:rsid w:val="00C4799F"/>
    <w:rsid w:val="00C5791B"/>
    <w:rsid w:val="00C77E66"/>
    <w:rsid w:val="00D313C8"/>
    <w:rsid w:val="00D425C5"/>
    <w:rsid w:val="00D45E43"/>
    <w:rsid w:val="00D5305B"/>
    <w:rsid w:val="00D56BB0"/>
    <w:rsid w:val="00D578DA"/>
    <w:rsid w:val="00D92A32"/>
    <w:rsid w:val="00D9411B"/>
    <w:rsid w:val="00DB2693"/>
    <w:rsid w:val="00E45A04"/>
    <w:rsid w:val="00E77ED1"/>
    <w:rsid w:val="00E8398D"/>
    <w:rsid w:val="00EA4395"/>
    <w:rsid w:val="00EC0AAD"/>
    <w:rsid w:val="00EF7C60"/>
    <w:rsid w:val="00F104E0"/>
    <w:rsid w:val="00F30848"/>
    <w:rsid w:val="00F55138"/>
    <w:rsid w:val="00F720D5"/>
    <w:rsid w:val="00F93B49"/>
    <w:rsid w:val="00FF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1294"/>
  <w15:docId w15:val="{33623226-2CC6-2843-90E6-B0A95E59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907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249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324907"/>
  </w:style>
  <w:style w:type="character" w:customStyle="1" w:styleId="eop">
    <w:name w:val="eop"/>
    <w:basedOn w:val="Policepardfaut"/>
    <w:rsid w:val="00324907"/>
  </w:style>
  <w:style w:type="character" w:customStyle="1" w:styleId="spellingerror">
    <w:name w:val="spellingerror"/>
    <w:basedOn w:val="Policepardfaut"/>
    <w:rsid w:val="00324907"/>
  </w:style>
  <w:style w:type="paragraph" w:styleId="En-tte">
    <w:name w:val="header"/>
    <w:basedOn w:val="Normal"/>
    <w:link w:val="En-tteCar"/>
    <w:uiPriority w:val="99"/>
    <w:unhideWhenUsed/>
    <w:rsid w:val="0032490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24907"/>
    <w:rPr>
      <w:lang w:val="fr-CA"/>
    </w:rPr>
  </w:style>
  <w:style w:type="character" w:customStyle="1" w:styleId="scxw3304606">
    <w:name w:val="scxw3304606"/>
    <w:basedOn w:val="Policepardfaut"/>
    <w:rsid w:val="00324907"/>
  </w:style>
  <w:style w:type="paragraph" w:styleId="NormalWeb">
    <w:name w:val="Normal (Web)"/>
    <w:basedOn w:val="Normal"/>
    <w:uiPriority w:val="99"/>
    <w:rsid w:val="00203F0E"/>
    <w:pPr>
      <w:spacing w:beforeLines="1" w:afterLines="1"/>
    </w:pPr>
    <w:rPr>
      <w:rFonts w:ascii="Times" w:hAnsi="Times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osemio-uqam.c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osemio.uqa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assosemio-uqam.ca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1512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chagnon</dc:creator>
  <cp:keywords/>
  <dc:description/>
  <cp:lastModifiedBy>karina chagnon</cp:lastModifiedBy>
  <cp:revision>10</cp:revision>
  <dcterms:created xsi:type="dcterms:W3CDTF">2018-09-25T21:12:00Z</dcterms:created>
  <dcterms:modified xsi:type="dcterms:W3CDTF">2018-10-25T20:15:00Z</dcterms:modified>
</cp:coreProperties>
</file>